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0CDC" w:rsidRPr="00D806FB" w:rsidRDefault="00927E81" w:rsidP="005D3AD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806FB">
        <w:rPr>
          <w:b/>
          <w:sz w:val="20"/>
          <w:szCs w:val="20"/>
        </w:rPr>
        <w:t>Агентский договор №</w:t>
      </w:r>
      <w:r w:rsidR="00AE46A7" w:rsidRPr="00D806FB">
        <w:rPr>
          <w:b/>
          <w:sz w:val="20"/>
          <w:szCs w:val="20"/>
        </w:rPr>
        <w:t xml:space="preserve"> ____</w:t>
      </w:r>
      <w:r w:rsidRPr="00D806FB">
        <w:rPr>
          <w:b/>
          <w:sz w:val="20"/>
          <w:szCs w:val="20"/>
        </w:rPr>
        <w:t xml:space="preserve"> </w:t>
      </w:r>
    </w:p>
    <w:p w:rsidR="00927E81" w:rsidRPr="00D806FB" w:rsidRDefault="00760CDC" w:rsidP="005D3AD1">
      <w:pPr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 xml:space="preserve">на реализацию </w:t>
      </w:r>
      <w:r w:rsidR="000F40E2" w:rsidRPr="00D806FB">
        <w:rPr>
          <w:b/>
          <w:sz w:val="20"/>
          <w:szCs w:val="20"/>
        </w:rPr>
        <w:t xml:space="preserve">туристских </w:t>
      </w:r>
      <w:r w:rsidRPr="00D806FB">
        <w:rPr>
          <w:b/>
          <w:sz w:val="20"/>
          <w:szCs w:val="20"/>
        </w:rPr>
        <w:t xml:space="preserve">услуг </w:t>
      </w:r>
    </w:p>
    <w:p w:rsidR="00AE46A7" w:rsidRPr="00D806FB" w:rsidRDefault="00AE46A7">
      <w:pPr>
        <w:jc w:val="both"/>
        <w:rPr>
          <w:sz w:val="20"/>
          <w:szCs w:val="20"/>
          <w:u w:val="single"/>
        </w:rPr>
      </w:pPr>
    </w:p>
    <w:p w:rsidR="00AE46A7" w:rsidRPr="00D806FB" w:rsidRDefault="00AE46A7">
      <w:pPr>
        <w:jc w:val="both"/>
        <w:rPr>
          <w:sz w:val="20"/>
          <w:szCs w:val="20"/>
        </w:rPr>
      </w:pPr>
      <w:r w:rsidRPr="00D806FB">
        <w:rPr>
          <w:sz w:val="20"/>
          <w:szCs w:val="20"/>
        </w:rPr>
        <w:t>город</w:t>
      </w:r>
      <w:r w:rsidR="00C4316E">
        <w:rPr>
          <w:sz w:val="20"/>
          <w:szCs w:val="20"/>
        </w:rPr>
        <w:t xml:space="preserve"> Саранск</w:t>
      </w:r>
      <w:r w:rsidRPr="00D806FB">
        <w:rPr>
          <w:sz w:val="20"/>
          <w:szCs w:val="20"/>
        </w:rPr>
        <w:t xml:space="preserve">            </w:t>
      </w:r>
      <w:r w:rsidR="00822C17" w:rsidRPr="00D806FB">
        <w:rPr>
          <w:sz w:val="20"/>
          <w:szCs w:val="20"/>
        </w:rPr>
        <w:t xml:space="preserve">                   </w:t>
      </w:r>
      <w:r w:rsidRPr="00D806FB">
        <w:rPr>
          <w:sz w:val="20"/>
          <w:szCs w:val="20"/>
        </w:rPr>
        <w:t xml:space="preserve">    </w:t>
      </w:r>
      <w:r w:rsidR="00822C17" w:rsidRPr="00D806FB">
        <w:rPr>
          <w:sz w:val="20"/>
          <w:szCs w:val="20"/>
        </w:rPr>
        <w:t xml:space="preserve">       </w:t>
      </w:r>
      <w:r w:rsidR="00D806FB" w:rsidRPr="00D806FB">
        <w:rPr>
          <w:sz w:val="20"/>
          <w:szCs w:val="20"/>
        </w:rPr>
        <w:t xml:space="preserve">         </w:t>
      </w:r>
      <w:r w:rsidRPr="00D806FB">
        <w:rPr>
          <w:sz w:val="20"/>
          <w:szCs w:val="20"/>
        </w:rPr>
        <w:t xml:space="preserve">    </w:t>
      </w:r>
      <w:r w:rsidR="00822C17" w:rsidRPr="00D806FB">
        <w:rPr>
          <w:sz w:val="20"/>
          <w:szCs w:val="20"/>
        </w:rPr>
        <w:t xml:space="preserve">     </w:t>
      </w:r>
      <w:r w:rsidR="005D3AD1" w:rsidRPr="00D806FB">
        <w:rPr>
          <w:sz w:val="20"/>
          <w:szCs w:val="20"/>
        </w:rPr>
        <w:t xml:space="preserve">                     </w:t>
      </w:r>
      <w:r w:rsidR="00C4316E">
        <w:rPr>
          <w:sz w:val="20"/>
          <w:szCs w:val="20"/>
        </w:rPr>
        <w:t xml:space="preserve">     </w:t>
      </w:r>
      <w:r w:rsidR="000C4350">
        <w:rPr>
          <w:sz w:val="20"/>
          <w:szCs w:val="20"/>
        </w:rPr>
        <w:t xml:space="preserve">                          </w:t>
      </w:r>
      <w:r w:rsidR="00F427FE">
        <w:rPr>
          <w:sz w:val="20"/>
          <w:szCs w:val="20"/>
        </w:rPr>
        <w:t xml:space="preserve">     </w:t>
      </w:r>
      <w:r w:rsidR="00D806FB" w:rsidRPr="00D806FB">
        <w:rPr>
          <w:sz w:val="20"/>
          <w:szCs w:val="20"/>
        </w:rPr>
        <w:t xml:space="preserve"> </w:t>
      </w:r>
      <w:r w:rsidR="00822C17" w:rsidRPr="00D806FB">
        <w:rPr>
          <w:sz w:val="20"/>
          <w:szCs w:val="20"/>
        </w:rPr>
        <w:t>«</w:t>
      </w:r>
      <w:r w:rsidR="00F427FE">
        <w:rPr>
          <w:sz w:val="20"/>
          <w:szCs w:val="20"/>
        </w:rPr>
        <w:t>___</w:t>
      </w:r>
      <w:r w:rsidR="00822C17" w:rsidRPr="00D806FB">
        <w:rPr>
          <w:sz w:val="20"/>
          <w:szCs w:val="20"/>
        </w:rPr>
        <w:t xml:space="preserve">» </w:t>
      </w:r>
      <w:r w:rsidR="00F427FE">
        <w:rPr>
          <w:sz w:val="20"/>
          <w:szCs w:val="20"/>
        </w:rPr>
        <w:t>____________</w:t>
      </w:r>
      <w:r w:rsidR="00822C17" w:rsidRPr="00D806FB">
        <w:rPr>
          <w:sz w:val="20"/>
          <w:szCs w:val="20"/>
        </w:rPr>
        <w:t>20</w:t>
      </w:r>
      <w:r w:rsidR="00D71F22">
        <w:rPr>
          <w:sz w:val="20"/>
          <w:szCs w:val="20"/>
        </w:rPr>
        <w:t>2</w:t>
      </w:r>
      <w:r w:rsidR="00F84413">
        <w:rPr>
          <w:sz w:val="20"/>
          <w:szCs w:val="20"/>
        </w:rPr>
        <w:t>_</w:t>
      </w:r>
      <w:r w:rsidRPr="00D806FB">
        <w:rPr>
          <w:sz w:val="20"/>
          <w:szCs w:val="20"/>
        </w:rPr>
        <w:t xml:space="preserve"> года</w:t>
      </w:r>
    </w:p>
    <w:p w:rsidR="00AE46A7" w:rsidRPr="00D806FB" w:rsidRDefault="00AE46A7">
      <w:pPr>
        <w:jc w:val="both"/>
        <w:rPr>
          <w:sz w:val="20"/>
          <w:szCs w:val="20"/>
          <w:u w:val="single"/>
        </w:rPr>
      </w:pPr>
    </w:p>
    <w:p w:rsidR="00AE46A7" w:rsidRPr="00D806FB" w:rsidRDefault="00AE46A7">
      <w:pPr>
        <w:jc w:val="both"/>
        <w:rPr>
          <w:sz w:val="20"/>
          <w:szCs w:val="20"/>
        </w:rPr>
      </w:pPr>
    </w:p>
    <w:p w:rsidR="00927E81" w:rsidRPr="00D806FB" w:rsidRDefault="00677422">
      <w:pPr>
        <w:ind w:firstLine="709"/>
        <w:jc w:val="both"/>
        <w:rPr>
          <w:sz w:val="20"/>
          <w:szCs w:val="20"/>
        </w:rPr>
      </w:pPr>
      <w:r w:rsidRPr="00D806FB">
        <w:rPr>
          <w:b/>
          <w:sz w:val="20"/>
          <w:szCs w:val="20"/>
        </w:rPr>
        <w:t>О</w:t>
      </w:r>
      <w:r w:rsidR="00927E81" w:rsidRPr="00D806FB">
        <w:rPr>
          <w:b/>
          <w:sz w:val="20"/>
          <w:szCs w:val="20"/>
        </w:rPr>
        <w:t>бщество</w:t>
      </w:r>
      <w:r w:rsidRPr="00D806FB">
        <w:rPr>
          <w:b/>
          <w:sz w:val="20"/>
          <w:szCs w:val="20"/>
        </w:rPr>
        <w:t xml:space="preserve"> с ограниченной ответственностью</w:t>
      </w:r>
      <w:r w:rsidR="00C4316E">
        <w:rPr>
          <w:b/>
          <w:sz w:val="20"/>
          <w:szCs w:val="20"/>
        </w:rPr>
        <w:t xml:space="preserve"> </w:t>
      </w:r>
      <w:r w:rsidR="00BD152C" w:rsidRPr="00BD152C">
        <w:rPr>
          <w:sz w:val="20"/>
          <w:szCs w:val="20"/>
        </w:rPr>
        <w:t>Международный Центр Обмена "ЮНИОН",</w:t>
      </w:r>
      <w:r w:rsidR="00927E81" w:rsidRPr="00D806FB">
        <w:rPr>
          <w:sz w:val="20"/>
          <w:szCs w:val="20"/>
        </w:rPr>
        <w:t xml:space="preserve"> именуемое в дальнейшем «Принципал», в</w:t>
      </w:r>
      <w:r w:rsidR="00D806FB" w:rsidRPr="00D806FB">
        <w:rPr>
          <w:sz w:val="20"/>
          <w:szCs w:val="20"/>
        </w:rPr>
        <w:t xml:space="preserve"> лице </w:t>
      </w:r>
      <w:r w:rsidR="00927E81" w:rsidRPr="00D806FB">
        <w:rPr>
          <w:sz w:val="20"/>
          <w:szCs w:val="20"/>
        </w:rPr>
        <w:t>директора</w:t>
      </w:r>
      <w:r w:rsidR="00BD152C">
        <w:rPr>
          <w:sz w:val="20"/>
          <w:szCs w:val="20"/>
        </w:rPr>
        <w:t xml:space="preserve"> </w:t>
      </w:r>
      <w:r w:rsidR="00BD152C" w:rsidRPr="00BD152C">
        <w:rPr>
          <w:sz w:val="20"/>
          <w:szCs w:val="20"/>
        </w:rPr>
        <w:t>Кузьмин Сергей Анатольевич</w:t>
      </w:r>
      <w:r w:rsidR="00927E81" w:rsidRPr="00D806FB">
        <w:rPr>
          <w:sz w:val="20"/>
          <w:szCs w:val="20"/>
        </w:rPr>
        <w:t>, действующ</w:t>
      </w:r>
      <w:r w:rsidR="00444C81" w:rsidRPr="00D806FB">
        <w:rPr>
          <w:sz w:val="20"/>
          <w:szCs w:val="20"/>
        </w:rPr>
        <w:t>его</w:t>
      </w:r>
      <w:r w:rsidR="00927E81" w:rsidRPr="00D806FB">
        <w:rPr>
          <w:sz w:val="20"/>
          <w:szCs w:val="20"/>
        </w:rPr>
        <w:t xml:space="preserve"> на </w:t>
      </w:r>
      <w:r w:rsidR="00444C81" w:rsidRPr="00D806FB">
        <w:rPr>
          <w:sz w:val="20"/>
          <w:szCs w:val="20"/>
        </w:rPr>
        <w:t xml:space="preserve">основании </w:t>
      </w:r>
      <w:r w:rsidR="00927E81" w:rsidRPr="00D806FB">
        <w:rPr>
          <w:sz w:val="20"/>
          <w:szCs w:val="20"/>
        </w:rPr>
        <w:t>устава</w:t>
      </w:r>
      <w:r w:rsidR="00AE46A7" w:rsidRPr="00D806FB">
        <w:rPr>
          <w:sz w:val="20"/>
          <w:szCs w:val="20"/>
        </w:rPr>
        <w:t>,</w:t>
      </w:r>
      <w:r w:rsidR="00927E81" w:rsidRPr="00D806FB">
        <w:rPr>
          <w:sz w:val="20"/>
          <w:szCs w:val="20"/>
        </w:rPr>
        <w:t xml:space="preserve"> с одной стороны</w:t>
      </w:r>
      <w:r w:rsidR="00AE46A7" w:rsidRPr="00D806FB">
        <w:rPr>
          <w:sz w:val="20"/>
          <w:szCs w:val="20"/>
        </w:rPr>
        <w:t>,</w:t>
      </w:r>
      <w:r w:rsidR="00927E81" w:rsidRPr="00D806FB">
        <w:rPr>
          <w:sz w:val="20"/>
          <w:szCs w:val="20"/>
        </w:rPr>
        <w:t xml:space="preserve"> и</w:t>
      </w:r>
      <w:r w:rsidR="00F84413" w:rsidRPr="00F84413">
        <w:rPr>
          <w:spacing w:val="-11"/>
          <w:sz w:val="20"/>
          <w:szCs w:val="20"/>
        </w:rPr>
        <w:t xml:space="preserve"> </w:t>
      </w:r>
      <w:sdt>
        <w:sdtPr>
          <w:rPr>
            <w:spacing w:val="-11"/>
            <w:sz w:val="20"/>
            <w:szCs w:val="20"/>
          </w:rPr>
          <w:id w:val="883019847"/>
          <w:placeholder>
            <w:docPart w:val="74B0B660CC4C4FFABDC5E52B991F1A4E"/>
          </w:placeholder>
          <w:text/>
        </w:sdtPr>
        <w:sdtEndPr/>
        <w:sdtContent>
          <w:r w:rsidR="00F84413" w:rsidRPr="00AD7F8B">
            <w:rPr>
              <w:spacing w:val="-11"/>
              <w:sz w:val="20"/>
              <w:szCs w:val="20"/>
            </w:rPr>
            <w:t>____</w:t>
          </w:r>
          <w:r w:rsidR="00F84413">
            <w:rPr>
              <w:spacing w:val="-11"/>
              <w:sz w:val="20"/>
              <w:szCs w:val="20"/>
            </w:rPr>
            <w:t>________</w:t>
          </w:r>
          <w:r w:rsidR="00F84413" w:rsidRPr="00AD7F8B">
            <w:rPr>
              <w:spacing w:val="-11"/>
              <w:sz w:val="20"/>
              <w:szCs w:val="20"/>
            </w:rPr>
            <w:t>_____________________________________________________________</w:t>
          </w:r>
        </w:sdtContent>
      </w:sdt>
      <w:r w:rsidR="00F84413" w:rsidRPr="00AD7F8B">
        <w:rPr>
          <w:b/>
          <w:bCs/>
          <w:spacing w:val="-12"/>
          <w:sz w:val="20"/>
          <w:szCs w:val="20"/>
        </w:rPr>
        <w:t>,</w:t>
      </w:r>
      <w:r w:rsidR="00F84413">
        <w:rPr>
          <w:sz w:val="20"/>
          <w:szCs w:val="20"/>
        </w:rPr>
        <w:t xml:space="preserve">             </w:t>
      </w:r>
      <w:r w:rsidR="00927E81" w:rsidRPr="00D806FB">
        <w:rPr>
          <w:sz w:val="20"/>
          <w:szCs w:val="20"/>
        </w:rPr>
        <w:t xml:space="preserve"> </w:t>
      </w:r>
      <w:r w:rsidR="00F84413">
        <w:rPr>
          <w:b/>
          <w:sz w:val="20"/>
          <w:szCs w:val="20"/>
        </w:rPr>
        <w:t xml:space="preserve">                                   </w:t>
      </w:r>
      <w:r w:rsidR="007859BA" w:rsidRPr="00FE5C23">
        <w:rPr>
          <w:b/>
          <w:bCs/>
          <w:spacing w:val="-11"/>
          <w:sz w:val="20"/>
          <w:szCs w:val="20"/>
        </w:rPr>
        <w:t>,</w:t>
      </w:r>
      <w:r w:rsidR="007859BA" w:rsidRPr="00D806FB">
        <w:rPr>
          <w:b/>
          <w:bCs/>
          <w:spacing w:val="-11"/>
          <w:sz w:val="20"/>
          <w:szCs w:val="20"/>
        </w:rPr>
        <w:t xml:space="preserve"> </w:t>
      </w:r>
      <w:r w:rsidR="00AE46A7" w:rsidRPr="00D806FB">
        <w:rPr>
          <w:sz w:val="20"/>
          <w:szCs w:val="20"/>
        </w:rPr>
        <w:t xml:space="preserve">именуемое в дальнейшем «Агент», </w:t>
      </w:r>
      <w:r w:rsidR="007859BA" w:rsidRPr="00D806FB">
        <w:rPr>
          <w:spacing w:val="-11"/>
          <w:sz w:val="20"/>
          <w:szCs w:val="20"/>
        </w:rPr>
        <w:t xml:space="preserve">в лице </w:t>
      </w:r>
      <w:sdt>
        <w:sdtPr>
          <w:rPr>
            <w:spacing w:val="-11"/>
            <w:sz w:val="20"/>
            <w:szCs w:val="20"/>
          </w:rPr>
          <w:id w:val="2023893072"/>
          <w:placeholder>
            <w:docPart w:val="DefaultPlaceholder_-1854013440"/>
          </w:placeholder>
          <w:text/>
        </w:sdtPr>
        <w:sdtEndPr/>
        <w:sdtContent>
          <w:r w:rsidR="00F427FE" w:rsidRPr="00AD7F8B">
            <w:rPr>
              <w:spacing w:val="-11"/>
              <w:sz w:val="20"/>
              <w:szCs w:val="20"/>
            </w:rPr>
            <w:t>_________________________________________________________________</w:t>
          </w:r>
        </w:sdtContent>
      </w:sdt>
      <w:r w:rsidR="00AE46A7" w:rsidRPr="00AD7F8B">
        <w:rPr>
          <w:b/>
          <w:bCs/>
          <w:spacing w:val="-12"/>
          <w:sz w:val="20"/>
          <w:szCs w:val="20"/>
        </w:rPr>
        <w:t>,</w:t>
      </w:r>
      <w:r w:rsidR="00AE46A7" w:rsidRPr="00D806FB">
        <w:rPr>
          <w:b/>
          <w:bCs/>
          <w:spacing w:val="-12"/>
          <w:sz w:val="20"/>
          <w:szCs w:val="20"/>
        </w:rPr>
        <w:t xml:space="preserve"> </w:t>
      </w:r>
      <w:r w:rsidR="00AE46A7" w:rsidRPr="00D806FB">
        <w:rPr>
          <w:bCs/>
          <w:spacing w:val="-12"/>
          <w:sz w:val="20"/>
          <w:szCs w:val="20"/>
        </w:rPr>
        <w:t>д</w:t>
      </w:r>
      <w:r w:rsidR="00927E81" w:rsidRPr="00D806FB">
        <w:rPr>
          <w:sz w:val="20"/>
          <w:szCs w:val="20"/>
        </w:rPr>
        <w:t xml:space="preserve">ействующего на основании </w:t>
      </w:r>
      <w:sdt>
        <w:sdtPr>
          <w:rPr>
            <w:sz w:val="20"/>
            <w:szCs w:val="20"/>
          </w:rPr>
          <w:id w:val="-852411416"/>
          <w:placeholder>
            <w:docPart w:val="DefaultPlaceholder_-1854013440"/>
          </w:placeholder>
          <w:text/>
        </w:sdtPr>
        <w:sdtEndPr/>
        <w:sdtContent>
          <w:r w:rsidR="00F427FE" w:rsidRPr="00AD7F8B">
            <w:rPr>
              <w:sz w:val="20"/>
              <w:szCs w:val="20"/>
            </w:rPr>
            <w:t>_________________________</w:t>
          </w:r>
        </w:sdtContent>
      </w:sdt>
      <w:r w:rsidR="00AE46A7" w:rsidRPr="00AD7F8B">
        <w:rPr>
          <w:sz w:val="20"/>
          <w:szCs w:val="20"/>
        </w:rPr>
        <w:t>,</w:t>
      </w:r>
      <w:r w:rsidR="00AE46A7" w:rsidRPr="00D806FB">
        <w:rPr>
          <w:sz w:val="20"/>
          <w:szCs w:val="20"/>
        </w:rPr>
        <w:t xml:space="preserve"> с другой стороны,</w:t>
      </w:r>
      <w:r w:rsidR="00927E81" w:rsidRPr="00D806FB">
        <w:rPr>
          <w:sz w:val="20"/>
          <w:szCs w:val="20"/>
        </w:rPr>
        <w:t xml:space="preserve"> совместно именуемые «Стороны», заключили настоящий договор о нижеследующем:</w:t>
      </w:r>
    </w:p>
    <w:p w:rsidR="00677422" w:rsidRPr="00D806FB" w:rsidRDefault="00677422">
      <w:pPr>
        <w:ind w:firstLine="709"/>
        <w:jc w:val="both"/>
        <w:rPr>
          <w:sz w:val="20"/>
          <w:szCs w:val="20"/>
        </w:rPr>
      </w:pPr>
    </w:p>
    <w:p w:rsidR="00373CA9" w:rsidRPr="00D806FB" w:rsidRDefault="00CE75CC" w:rsidP="00373CA9">
      <w:pPr>
        <w:jc w:val="center"/>
        <w:rPr>
          <w:sz w:val="20"/>
          <w:szCs w:val="20"/>
        </w:rPr>
      </w:pPr>
      <w:r w:rsidRPr="00D806FB">
        <w:rPr>
          <w:sz w:val="20"/>
          <w:szCs w:val="20"/>
        </w:rPr>
        <w:t xml:space="preserve">1. </w:t>
      </w:r>
      <w:r w:rsidR="00373CA9" w:rsidRPr="00D806FB">
        <w:rPr>
          <w:sz w:val="20"/>
          <w:szCs w:val="20"/>
        </w:rPr>
        <w:t>ТЕРМИНЫ, ИСПОЛЬЗУЕМЫЕ В ДОГОВОРЕ:</w:t>
      </w:r>
    </w:p>
    <w:p w:rsidR="00373CA9" w:rsidRPr="00D806FB" w:rsidRDefault="00373CA9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1.1.</w:t>
      </w:r>
      <w:r w:rsidRPr="00D806FB">
        <w:rPr>
          <w:sz w:val="20"/>
          <w:szCs w:val="20"/>
        </w:rPr>
        <w:tab/>
      </w:r>
      <w:r w:rsidR="00760CDC" w:rsidRPr="00D806FB">
        <w:rPr>
          <w:i/>
          <w:sz w:val="20"/>
          <w:szCs w:val="20"/>
        </w:rPr>
        <w:t>Гостиница,</w:t>
      </w:r>
      <w:r w:rsidR="00760CDC" w:rsidRPr="00D806FB">
        <w:rPr>
          <w:sz w:val="20"/>
          <w:szCs w:val="20"/>
        </w:rPr>
        <w:t xml:space="preserve"> </w:t>
      </w:r>
      <w:r w:rsidR="00760CDC" w:rsidRPr="00D806FB">
        <w:rPr>
          <w:i/>
          <w:sz w:val="20"/>
          <w:szCs w:val="20"/>
        </w:rPr>
        <w:t xml:space="preserve">Отель, </w:t>
      </w:r>
      <w:r w:rsidRPr="00D806FB">
        <w:rPr>
          <w:sz w:val="20"/>
          <w:szCs w:val="20"/>
        </w:rPr>
        <w:t xml:space="preserve">– средство размещения </w:t>
      </w:r>
      <w:r w:rsidR="00760CDC" w:rsidRPr="00D806FB">
        <w:rPr>
          <w:sz w:val="20"/>
          <w:szCs w:val="20"/>
        </w:rPr>
        <w:t xml:space="preserve">для оказания </w:t>
      </w:r>
      <w:r w:rsidR="00FA7CD5" w:rsidRPr="00D806FB">
        <w:rPr>
          <w:sz w:val="20"/>
          <w:szCs w:val="20"/>
        </w:rPr>
        <w:t xml:space="preserve">третьим лицам </w:t>
      </w:r>
      <w:r w:rsidR="00760CDC" w:rsidRPr="00D806FB">
        <w:rPr>
          <w:sz w:val="20"/>
          <w:szCs w:val="20"/>
        </w:rPr>
        <w:t>гостиничных услуг</w:t>
      </w:r>
      <w:r w:rsidR="000C15A4" w:rsidRPr="00D806FB">
        <w:rPr>
          <w:sz w:val="20"/>
          <w:szCs w:val="20"/>
        </w:rPr>
        <w:t xml:space="preserve">, </w:t>
      </w:r>
      <w:r w:rsidR="00FA7CD5" w:rsidRPr="00D806FB">
        <w:rPr>
          <w:sz w:val="20"/>
          <w:szCs w:val="20"/>
        </w:rPr>
        <w:t>подлежащее</w:t>
      </w:r>
      <w:r w:rsidRPr="00D806FB">
        <w:rPr>
          <w:sz w:val="20"/>
          <w:szCs w:val="20"/>
        </w:rPr>
        <w:t xml:space="preserve"> указанию в </w:t>
      </w:r>
      <w:r w:rsidR="00760CDC" w:rsidRPr="00D806FB">
        <w:rPr>
          <w:sz w:val="20"/>
          <w:szCs w:val="20"/>
        </w:rPr>
        <w:t xml:space="preserve">Списке гостей и/или </w:t>
      </w:r>
      <w:r w:rsidRPr="00D806FB">
        <w:rPr>
          <w:sz w:val="20"/>
          <w:szCs w:val="20"/>
        </w:rPr>
        <w:t xml:space="preserve">Заявке </w:t>
      </w:r>
      <w:r w:rsidR="00760CDC" w:rsidRPr="00D806FB">
        <w:rPr>
          <w:sz w:val="20"/>
          <w:szCs w:val="20"/>
        </w:rPr>
        <w:t>Агента</w:t>
      </w:r>
      <w:r w:rsidRPr="00D806FB">
        <w:rPr>
          <w:sz w:val="20"/>
          <w:szCs w:val="20"/>
        </w:rPr>
        <w:t>.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1.2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Заявка на бронирование номеров/услуг (далее Заявка) –</w:t>
      </w:r>
      <w:r w:rsidR="00760CDC" w:rsidRPr="00D806FB">
        <w:rPr>
          <w:sz w:val="20"/>
          <w:szCs w:val="20"/>
        </w:rPr>
        <w:t xml:space="preserve"> </w:t>
      </w:r>
      <w:r w:rsidR="00373CA9" w:rsidRPr="00D806FB">
        <w:rPr>
          <w:sz w:val="20"/>
          <w:szCs w:val="20"/>
        </w:rPr>
        <w:t xml:space="preserve">документ, направляемый </w:t>
      </w:r>
      <w:r w:rsidR="00760CDC" w:rsidRPr="00D806FB">
        <w:rPr>
          <w:sz w:val="20"/>
          <w:szCs w:val="20"/>
        </w:rPr>
        <w:t>Агентом Принципалу</w:t>
      </w:r>
      <w:r w:rsidR="00373CA9" w:rsidRPr="00D806FB">
        <w:rPr>
          <w:sz w:val="20"/>
          <w:szCs w:val="20"/>
        </w:rPr>
        <w:t xml:space="preserve"> с целью бронирования номеров/услуг в Гостинице</w:t>
      </w:r>
      <w:r w:rsidR="000C15A4" w:rsidRPr="00D806FB">
        <w:rPr>
          <w:sz w:val="20"/>
          <w:szCs w:val="20"/>
        </w:rPr>
        <w:t xml:space="preserve">, </w:t>
      </w:r>
      <w:r w:rsidR="00352D33" w:rsidRPr="00D806FB">
        <w:rPr>
          <w:sz w:val="20"/>
          <w:szCs w:val="20"/>
        </w:rPr>
        <w:t xml:space="preserve">трансферов, </w:t>
      </w:r>
      <w:r w:rsidR="000C15A4" w:rsidRPr="00D806FB">
        <w:rPr>
          <w:sz w:val="20"/>
          <w:szCs w:val="20"/>
        </w:rPr>
        <w:t>экскурсионных услуг</w:t>
      </w:r>
      <w:r w:rsidR="00760CDC" w:rsidRPr="00D806FB">
        <w:rPr>
          <w:sz w:val="20"/>
          <w:szCs w:val="20"/>
        </w:rPr>
        <w:t xml:space="preserve"> </w:t>
      </w:r>
      <w:r w:rsidR="00373CA9" w:rsidRPr="00D806FB">
        <w:rPr>
          <w:sz w:val="20"/>
          <w:szCs w:val="20"/>
        </w:rPr>
        <w:t xml:space="preserve">и получения подтверждения или отказа в подтверждении </w:t>
      </w:r>
      <w:r w:rsidR="00760CDC" w:rsidRPr="00D806FB">
        <w:rPr>
          <w:sz w:val="20"/>
          <w:szCs w:val="20"/>
        </w:rPr>
        <w:t>бронирования размещения</w:t>
      </w:r>
      <w:r w:rsidR="00373CA9" w:rsidRPr="00D806FB">
        <w:rPr>
          <w:sz w:val="20"/>
          <w:szCs w:val="20"/>
        </w:rPr>
        <w:t xml:space="preserve"> гостей в Гостинице и оказания </w:t>
      </w:r>
      <w:r w:rsidR="000C15A4" w:rsidRPr="00D806FB">
        <w:rPr>
          <w:sz w:val="20"/>
          <w:szCs w:val="20"/>
        </w:rPr>
        <w:t xml:space="preserve">туристских (экскурсионных) </w:t>
      </w:r>
      <w:r w:rsidR="00373CA9" w:rsidRPr="00D806FB">
        <w:rPr>
          <w:sz w:val="20"/>
          <w:szCs w:val="20"/>
        </w:rPr>
        <w:t>услуг гостям в определенный срок и на определенных условиях.</w:t>
      </w:r>
      <w:r w:rsidR="00352D33" w:rsidRPr="00D806FB">
        <w:rPr>
          <w:sz w:val="20"/>
          <w:szCs w:val="20"/>
        </w:rPr>
        <w:t xml:space="preserve"> </w:t>
      </w:r>
    </w:p>
    <w:p w:rsidR="00A31EA5" w:rsidRPr="00D806FB" w:rsidRDefault="00352D33" w:rsidP="00A31EA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1.3. </w:t>
      </w:r>
      <w:r w:rsidR="002F1468" w:rsidRPr="00D806FB">
        <w:rPr>
          <w:sz w:val="20"/>
          <w:szCs w:val="20"/>
        </w:rPr>
        <w:t xml:space="preserve"> </w:t>
      </w:r>
      <w:r w:rsidR="00A31EA5" w:rsidRPr="00D806FB">
        <w:rPr>
          <w:sz w:val="20"/>
          <w:szCs w:val="20"/>
        </w:rPr>
        <w:t>В случае если Агент работает в компьютерной системе Принципала под своим логином и паролем, все заявки, заведенные Агентом в систему Принципала, считаются забронированными и подтвержденными Принципалом (или требующими подтверждения или отказа в подтверждении).</w:t>
      </w:r>
    </w:p>
    <w:p w:rsidR="00A31EA5" w:rsidRPr="00D806FB" w:rsidRDefault="00A31EA5" w:rsidP="00684675">
      <w:pPr>
        <w:ind w:firstLine="709"/>
        <w:jc w:val="both"/>
        <w:rPr>
          <w:sz w:val="20"/>
          <w:szCs w:val="20"/>
        </w:rPr>
      </w:pP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1.4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Подтвержденная заявка</w:t>
      </w:r>
      <w:r w:rsidR="00CA3257" w:rsidRPr="00D806FB">
        <w:rPr>
          <w:sz w:val="20"/>
          <w:szCs w:val="20"/>
        </w:rPr>
        <w:t xml:space="preserve"> (подтверждение бронирования)</w:t>
      </w:r>
      <w:r w:rsidR="00373CA9" w:rsidRPr="00D806FB">
        <w:rPr>
          <w:sz w:val="20"/>
          <w:szCs w:val="20"/>
        </w:rPr>
        <w:t xml:space="preserve"> – Заявка, в отношении которой </w:t>
      </w:r>
      <w:r w:rsidR="00CA3257" w:rsidRPr="00D806FB">
        <w:rPr>
          <w:sz w:val="20"/>
          <w:szCs w:val="20"/>
        </w:rPr>
        <w:t xml:space="preserve">Принципалом </w:t>
      </w:r>
      <w:r w:rsidR="00373CA9" w:rsidRPr="00D806FB">
        <w:rPr>
          <w:sz w:val="20"/>
          <w:szCs w:val="20"/>
        </w:rPr>
        <w:t>дано пи</w:t>
      </w:r>
      <w:r w:rsidR="000C15A4" w:rsidRPr="00D806FB">
        <w:rPr>
          <w:sz w:val="20"/>
          <w:szCs w:val="20"/>
        </w:rPr>
        <w:t xml:space="preserve">сьменное согласие на размещение и </w:t>
      </w:r>
      <w:r w:rsidR="00373CA9" w:rsidRPr="00D806FB">
        <w:rPr>
          <w:sz w:val="20"/>
          <w:szCs w:val="20"/>
        </w:rPr>
        <w:t>оказание услуг Гостям в срок и на определенных в ней условиях.</w:t>
      </w:r>
      <w:r w:rsidR="00CA3257" w:rsidRPr="00D806FB">
        <w:rPr>
          <w:sz w:val="20"/>
          <w:szCs w:val="20"/>
        </w:rPr>
        <w:t xml:space="preserve"> Подтверждением бронирования по Заявке также является счет Принципала на оплату забронированных услуг.</w:t>
      </w:r>
      <w:r w:rsidR="00373CA9" w:rsidRPr="00D806FB">
        <w:rPr>
          <w:sz w:val="20"/>
          <w:szCs w:val="20"/>
        </w:rPr>
        <w:t xml:space="preserve"> 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1.5</w:t>
      </w:r>
      <w:r w:rsidR="00CA3257" w:rsidRPr="00D806FB">
        <w:rPr>
          <w:sz w:val="20"/>
          <w:szCs w:val="20"/>
        </w:rPr>
        <w:t>.</w:t>
      </w:r>
      <w:r w:rsidR="00CA3257" w:rsidRPr="00D806FB">
        <w:rPr>
          <w:sz w:val="20"/>
          <w:szCs w:val="20"/>
        </w:rPr>
        <w:tab/>
        <w:t>Гость</w:t>
      </w:r>
      <w:r w:rsidR="00422710" w:rsidRPr="00D806FB">
        <w:rPr>
          <w:sz w:val="20"/>
          <w:szCs w:val="20"/>
        </w:rPr>
        <w:t>, турист</w:t>
      </w:r>
      <w:r w:rsidR="00CA3257" w:rsidRPr="00D806FB">
        <w:rPr>
          <w:sz w:val="20"/>
          <w:szCs w:val="20"/>
        </w:rPr>
        <w:t xml:space="preserve"> – физическое лицо</w:t>
      </w:r>
      <w:r w:rsidR="00373CA9" w:rsidRPr="00D806FB">
        <w:rPr>
          <w:sz w:val="20"/>
          <w:szCs w:val="20"/>
        </w:rPr>
        <w:t xml:space="preserve"> </w:t>
      </w:r>
      <w:r w:rsidR="00D70EC4" w:rsidRPr="00D806FB">
        <w:rPr>
          <w:sz w:val="20"/>
          <w:szCs w:val="20"/>
        </w:rPr>
        <w:t>которому, согласно п</w:t>
      </w:r>
      <w:r w:rsidR="00CA3257" w:rsidRPr="00D806FB">
        <w:rPr>
          <w:sz w:val="20"/>
          <w:szCs w:val="20"/>
        </w:rPr>
        <w:t xml:space="preserve">оручению Принципала, Агент реализовал услуги, и </w:t>
      </w:r>
      <w:r w:rsidR="00373CA9" w:rsidRPr="00D806FB">
        <w:rPr>
          <w:sz w:val="20"/>
          <w:szCs w:val="20"/>
        </w:rPr>
        <w:t xml:space="preserve">направляемое </w:t>
      </w:r>
      <w:r w:rsidR="00CA3257" w:rsidRPr="00D806FB">
        <w:rPr>
          <w:sz w:val="20"/>
          <w:szCs w:val="20"/>
        </w:rPr>
        <w:t>Агентом</w:t>
      </w:r>
      <w:r w:rsidR="00373CA9" w:rsidRPr="00D806FB">
        <w:rPr>
          <w:sz w:val="20"/>
          <w:szCs w:val="20"/>
        </w:rPr>
        <w:t xml:space="preserve"> для размещения в Гостинице</w:t>
      </w:r>
      <w:r w:rsidR="000C15A4" w:rsidRPr="00D806FB">
        <w:rPr>
          <w:sz w:val="20"/>
          <w:szCs w:val="20"/>
        </w:rPr>
        <w:t xml:space="preserve"> и оказания Принципалом экскурсионных услуг</w:t>
      </w:r>
      <w:r w:rsidR="00373CA9" w:rsidRPr="00D806FB">
        <w:rPr>
          <w:sz w:val="20"/>
          <w:szCs w:val="20"/>
        </w:rPr>
        <w:t>.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1.6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 xml:space="preserve">Гостиничные </w:t>
      </w:r>
      <w:r w:rsidR="000C15A4" w:rsidRPr="00D806FB">
        <w:rPr>
          <w:sz w:val="20"/>
          <w:szCs w:val="20"/>
        </w:rPr>
        <w:t xml:space="preserve">и экскурсионные </w:t>
      </w:r>
      <w:r w:rsidR="00373CA9" w:rsidRPr="00D806FB">
        <w:rPr>
          <w:sz w:val="20"/>
          <w:szCs w:val="20"/>
        </w:rPr>
        <w:t>услуги</w:t>
      </w:r>
      <w:r w:rsidR="00167A15" w:rsidRPr="00D806FB">
        <w:rPr>
          <w:sz w:val="20"/>
          <w:szCs w:val="20"/>
        </w:rPr>
        <w:t>, транспортные услуги</w:t>
      </w:r>
      <w:r w:rsidR="00CA3257" w:rsidRPr="00D806FB">
        <w:rPr>
          <w:sz w:val="20"/>
          <w:szCs w:val="20"/>
        </w:rPr>
        <w:t xml:space="preserve"> (услуги)</w:t>
      </w:r>
      <w:r w:rsidR="00373CA9" w:rsidRPr="00D806FB">
        <w:rPr>
          <w:sz w:val="20"/>
          <w:szCs w:val="20"/>
        </w:rPr>
        <w:t xml:space="preserve"> - услуги по размещению и питанию Г</w:t>
      </w:r>
      <w:r w:rsidR="00CA3257" w:rsidRPr="00D806FB">
        <w:rPr>
          <w:sz w:val="20"/>
          <w:szCs w:val="20"/>
        </w:rPr>
        <w:t>остя в номерном фонде Гостиницы</w:t>
      </w:r>
      <w:r w:rsidR="000C15A4" w:rsidRPr="00D806FB">
        <w:rPr>
          <w:sz w:val="20"/>
          <w:szCs w:val="20"/>
        </w:rPr>
        <w:t xml:space="preserve"> и экскурсионные услуги</w:t>
      </w:r>
      <w:r w:rsidR="00167A15" w:rsidRPr="00D806FB">
        <w:rPr>
          <w:sz w:val="20"/>
          <w:szCs w:val="20"/>
        </w:rPr>
        <w:t>, включающие транспортные услуги в рамках тура</w:t>
      </w:r>
      <w:r w:rsidR="00CA3257" w:rsidRPr="00D806FB">
        <w:rPr>
          <w:sz w:val="20"/>
          <w:szCs w:val="20"/>
        </w:rPr>
        <w:t xml:space="preserve">. Перечень гостиничных услуг </w:t>
      </w:r>
      <w:r w:rsidR="000C15A4" w:rsidRPr="00D806FB">
        <w:rPr>
          <w:sz w:val="20"/>
          <w:szCs w:val="20"/>
        </w:rPr>
        <w:t xml:space="preserve">и экскурсионных </w:t>
      </w:r>
      <w:r w:rsidR="00CA3257" w:rsidRPr="00D806FB">
        <w:rPr>
          <w:sz w:val="20"/>
          <w:szCs w:val="20"/>
        </w:rPr>
        <w:t xml:space="preserve">(услуг) указывается в Приложениях </w:t>
      </w:r>
      <w:r w:rsidR="0084784C" w:rsidRPr="00D806FB">
        <w:rPr>
          <w:sz w:val="20"/>
          <w:szCs w:val="20"/>
        </w:rPr>
        <w:t xml:space="preserve">/ </w:t>
      </w:r>
      <w:r w:rsidR="000B567B" w:rsidRPr="00D806FB">
        <w:rPr>
          <w:sz w:val="20"/>
          <w:szCs w:val="20"/>
        </w:rPr>
        <w:t xml:space="preserve">Прайс-листах </w:t>
      </w:r>
      <w:r w:rsidR="00CA3257" w:rsidRPr="00D806FB">
        <w:rPr>
          <w:sz w:val="20"/>
          <w:szCs w:val="20"/>
        </w:rPr>
        <w:t>к настоящему Договору, которые являются неотъемлемой частью Договора.</w:t>
      </w:r>
      <w:r w:rsidR="00373CA9" w:rsidRPr="00D806FB">
        <w:rPr>
          <w:sz w:val="20"/>
          <w:szCs w:val="20"/>
        </w:rPr>
        <w:t xml:space="preserve"> </w:t>
      </w:r>
    </w:p>
    <w:p w:rsidR="001D1469" w:rsidRPr="00D806FB" w:rsidRDefault="00CE75CC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1.7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Дополнительные услуги</w:t>
      </w:r>
      <w:r w:rsidR="00CA3257" w:rsidRPr="00D806FB">
        <w:rPr>
          <w:sz w:val="20"/>
          <w:szCs w:val="20"/>
        </w:rPr>
        <w:t xml:space="preserve"> Принципала</w:t>
      </w:r>
      <w:r w:rsidR="00373CA9" w:rsidRPr="00D806FB">
        <w:rPr>
          <w:sz w:val="20"/>
          <w:szCs w:val="20"/>
        </w:rPr>
        <w:t xml:space="preserve"> – дополнительные услуги, включая, но не ограничиваясь, услуги дополнительного питания, </w:t>
      </w:r>
      <w:r w:rsidR="000C15A4" w:rsidRPr="00D806FB">
        <w:rPr>
          <w:sz w:val="20"/>
          <w:szCs w:val="20"/>
        </w:rPr>
        <w:t xml:space="preserve">услуги </w:t>
      </w:r>
      <w:r w:rsidR="00373CA9" w:rsidRPr="00D806FB">
        <w:rPr>
          <w:sz w:val="20"/>
          <w:szCs w:val="20"/>
        </w:rPr>
        <w:t>экскурсионные</w:t>
      </w:r>
      <w:r w:rsidR="00CA3257" w:rsidRPr="00D806FB">
        <w:rPr>
          <w:sz w:val="20"/>
          <w:szCs w:val="20"/>
        </w:rPr>
        <w:t>, услуги по перевозке, а именно,</w:t>
      </w:r>
      <w:r w:rsidR="006B3548" w:rsidRPr="00D806FB">
        <w:rPr>
          <w:sz w:val="20"/>
          <w:szCs w:val="20"/>
        </w:rPr>
        <w:t xml:space="preserve"> трансферу в аэропорт/на вокзал, услуги гидов</w:t>
      </w:r>
      <w:r w:rsidR="00373CA9" w:rsidRPr="00D806FB">
        <w:rPr>
          <w:sz w:val="20"/>
          <w:szCs w:val="20"/>
        </w:rPr>
        <w:t>, вызов такси, прокат автомобилей, бронирование мест в ресторанах</w:t>
      </w:r>
      <w:r w:rsidR="000C15A4" w:rsidRPr="00D806FB">
        <w:rPr>
          <w:sz w:val="20"/>
          <w:szCs w:val="20"/>
        </w:rPr>
        <w:t xml:space="preserve"> (иных пунктов питания)</w:t>
      </w:r>
      <w:r w:rsidR="00373CA9" w:rsidRPr="00D806FB">
        <w:rPr>
          <w:sz w:val="20"/>
          <w:szCs w:val="20"/>
        </w:rPr>
        <w:t xml:space="preserve">, оказываемые </w:t>
      </w:r>
      <w:r w:rsidR="00CD44AA" w:rsidRPr="00D806FB">
        <w:rPr>
          <w:sz w:val="20"/>
          <w:szCs w:val="20"/>
        </w:rPr>
        <w:t>Принципалом</w:t>
      </w:r>
      <w:r w:rsidR="00373CA9" w:rsidRPr="00D806FB">
        <w:rPr>
          <w:sz w:val="20"/>
          <w:szCs w:val="20"/>
        </w:rPr>
        <w:t xml:space="preserve"> или сторонними организациями, но заказываемые </w:t>
      </w:r>
      <w:r w:rsidR="000C15A4" w:rsidRPr="00D806FB">
        <w:rPr>
          <w:sz w:val="20"/>
          <w:szCs w:val="20"/>
        </w:rPr>
        <w:t xml:space="preserve">и предоставляемые </w:t>
      </w:r>
      <w:r w:rsidR="00CD44AA" w:rsidRPr="00D806FB">
        <w:rPr>
          <w:sz w:val="20"/>
          <w:szCs w:val="20"/>
        </w:rPr>
        <w:t>Принципалом</w:t>
      </w:r>
      <w:r w:rsidR="00373CA9" w:rsidRPr="00D806FB">
        <w:rPr>
          <w:sz w:val="20"/>
          <w:szCs w:val="20"/>
        </w:rPr>
        <w:t>.</w:t>
      </w:r>
    </w:p>
    <w:p w:rsidR="00927E81" w:rsidRPr="00D806FB" w:rsidRDefault="00822C17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2</w:t>
      </w:r>
      <w:r w:rsidR="00927E81" w:rsidRPr="00D806FB">
        <w:rPr>
          <w:b/>
          <w:sz w:val="20"/>
          <w:szCs w:val="20"/>
        </w:rPr>
        <w:t>. Предмет договора</w:t>
      </w:r>
    </w:p>
    <w:p w:rsidR="00FE721D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927E81" w:rsidRPr="00D806FB">
        <w:rPr>
          <w:sz w:val="20"/>
          <w:szCs w:val="20"/>
        </w:rPr>
        <w:t xml:space="preserve">.1. </w:t>
      </w:r>
      <w:r w:rsidR="00AE46A7" w:rsidRPr="00D806FB">
        <w:rPr>
          <w:sz w:val="20"/>
          <w:szCs w:val="20"/>
        </w:rPr>
        <w:t xml:space="preserve">По настоящему договору </w:t>
      </w:r>
      <w:r w:rsidR="00927E81" w:rsidRPr="00D806FB">
        <w:rPr>
          <w:sz w:val="20"/>
          <w:szCs w:val="20"/>
        </w:rPr>
        <w:t>Принципал поручает, а Агент обязуется</w:t>
      </w:r>
      <w:r w:rsidR="00FE721D" w:rsidRPr="00D806FB">
        <w:rPr>
          <w:sz w:val="20"/>
          <w:szCs w:val="20"/>
        </w:rPr>
        <w:t xml:space="preserve"> за вознаграждение совершать </w:t>
      </w:r>
      <w:r w:rsidR="00927E81" w:rsidRPr="00D806FB">
        <w:rPr>
          <w:sz w:val="20"/>
          <w:szCs w:val="20"/>
        </w:rPr>
        <w:t>от своего имени</w:t>
      </w:r>
      <w:r w:rsidR="00FE721D" w:rsidRPr="00D806FB">
        <w:rPr>
          <w:sz w:val="20"/>
          <w:szCs w:val="20"/>
        </w:rPr>
        <w:t xml:space="preserve">, но за счет Принципала, юридические и иные действия по реализации третьим лицам </w:t>
      </w:r>
      <w:r w:rsidR="007028B3" w:rsidRPr="00D806FB">
        <w:rPr>
          <w:sz w:val="20"/>
          <w:szCs w:val="20"/>
        </w:rPr>
        <w:t xml:space="preserve">туристских </w:t>
      </w:r>
      <w:r w:rsidR="00FE721D" w:rsidRPr="00D806FB">
        <w:rPr>
          <w:sz w:val="20"/>
          <w:szCs w:val="20"/>
        </w:rPr>
        <w:t>услуг</w:t>
      </w:r>
      <w:r w:rsidR="00927E81" w:rsidRPr="00D806FB">
        <w:rPr>
          <w:sz w:val="20"/>
          <w:szCs w:val="20"/>
        </w:rPr>
        <w:t xml:space="preserve"> Принципала на</w:t>
      </w:r>
      <w:r w:rsidR="00167A15" w:rsidRPr="00D806FB">
        <w:rPr>
          <w:sz w:val="20"/>
          <w:szCs w:val="20"/>
        </w:rPr>
        <w:t xml:space="preserve">, </w:t>
      </w:r>
      <w:r w:rsidR="00DF76AF" w:rsidRPr="00D806FB">
        <w:rPr>
          <w:sz w:val="20"/>
          <w:szCs w:val="20"/>
        </w:rPr>
        <w:t xml:space="preserve">размещение, </w:t>
      </w:r>
      <w:r w:rsidR="00927E81" w:rsidRPr="00D806FB">
        <w:rPr>
          <w:sz w:val="20"/>
          <w:szCs w:val="20"/>
        </w:rPr>
        <w:t>оздоровление и отд</w:t>
      </w:r>
      <w:r w:rsidR="00F84DA6" w:rsidRPr="00D806FB">
        <w:rPr>
          <w:sz w:val="20"/>
          <w:szCs w:val="20"/>
        </w:rPr>
        <w:t>ых</w:t>
      </w:r>
      <w:r w:rsidR="00822C17" w:rsidRPr="00D806FB">
        <w:rPr>
          <w:sz w:val="20"/>
          <w:szCs w:val="20"/>
        </w:rPr>
        <w:t xml:space="preserve"> Гостей в гостинице (отеле)</w:t>
      </w:r>
      <w:r w:rsidR="007028B3" w:rsidRPr="00D806FB">
        <w:rPr>
          <w:sz w:val="20"/>
          <w:szCs w:val="20"/>
        </w:rPr>
        <w:t xml:space="preserve"> с оказанием экскурсионных услуг</w:t>
      </w:r>
      <w:r w:rsidR="00167A15" w:rsidRPr="00D806FB">
        <w:rPr>
          <w:sz w:val="20"/>
          <w:szCs w:val="20"/>
        </w:rPr>
        <w:t xml:space="preserve">, включая транспортные услуги в рамках экскурсионного обслуживания, </w:t>
      </w:r>
      <w:r w:rsidR="00F84DA6" w:rsidRPr="00D806FB">
        <w:rPr>
          <w:sz w:val="20"/>
          <w:szCs w:val="20"/>
        </w:rPr>
        <w:t>по стоимости,</w:t>
      </w:r>
      <w:r w:rsidR="00162A81" w:rsidRPr="00D806FB">
        <w:rPr>
          <w:sz w:val="20"/>
          <w:szCs w:val="20"/>
        </w:rPr>
        <w:t xml:space="preserve"> перечню, количеству услуг согласно условиям настоящего Договора</w:t>
      </w:r>
      <w:r w:rsidR="006B3548" w:rsidRPr="00D806FB">
        <w:rPr>
          <w:sz w:val="20"/>
          <w:szCs w:val="20"/>
        </w:rPr>
        <w:t>,</w:t>
      </w:r>
      <w:r w:rsidR="00162A81" w:rsidRPr="00D806FB">
        <w:rPr>
          <w:sz w:val="20"/>
          <w:szCs w:val="20"/>
        </w:rPr>
        <w:t xml:space="preserve"> </w:t>
      </w:r>
      <w:r w:rsidR="006B3548" w:rsidRPr="00D806FB">
        <w:rPr>
          <w:sz w:val="20"/>
          <w:szCs w:val="20"/>
        </w:rPr>
        <w:t>п</w:t>
      </w:r>
      <w:r w:rsidR="00927E81" w:rsidRPr="00D806FB">
        <w:rPr>
          <w:sz w:val="20"/>
          <w:szCs w:val="20"/>
        </w:rPr>
        <w:t>риложени</w:t>
      </w:r>
      <w:r w:rsidR="00162A81" w:rsidRPr="00D806FB">
        <w:rPr>
          <w:sz w:val="20"/>
          <w:szCs w:val="20"/>
        </w:rPr>
        <w:t>й</w:t>
      </w:r>
      <w:r w:rsidR="006B3548" w:rsidRPr="00D806FB">
        <w:rPr>
          <w:sz w:val="20"/>
          <w:szCs w:val="20"/>
        </w:rPr>
        <w:t xml:space="preserve"> и дополнительных соглашений </w:t>
      </w:r>
      <w:r w:rsidR="00927E81" w:rsidRPr="00D806FB">
        <w:rPr>
          <w:sz w:val="20"/>
          <w:szCs w:val="20"/>
        </w:rPr>
        <w:t>к настоящему договору</w:t>
      </w:r>
      <w:r w:rsidR="00822C17" w:rsidRPr="00D806FB">
        <w:rPr>
          <w:sz w:val="20"/>
          <w:szCs w:val="20"/>
        </w:rPr>
        <w:t>.</w:t>
      </w:r>
    </w:p>
    <w:p w:rsidR="00A5796E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FE721D" w:rsidRPr="00D806FB">
        <w:rPr>
          <w:sz w:val="20"/>
          <w:szCs w:val="20"/>
        </w:rPr>
        <w:t>.2. Указанные в п.1.1. Договора услуги</w:t>
      </w:r>
      <w:r w:rsidR="00C40B90" w:rsidRPr="00D806FB">
        <w:rPr>
          <w:sz w:val="20"/>
          <w:szCs w:val="20"/>
        </w:rPr>
        <w:t>,</w:t>
      </w:r>
      <w:r w:rsidR="00FE721D" w:rsidRPr="00D806FB">
        <w:rPr>
          <w:sz w:val="20"/>
          <w:szCs w:val="20"/>
        </w:rPr>
        <w:t xml:space="preserve"> </w:t>
      </w:r>
      <w:r w:rsidR="00A5796E" w:rsidRPr="00D806FB">
        <w:rPr>
          <w:sz w:val="20"/>
          <w:szCs w:val="20"/>
        </w:rPr>
        <w:t>Принципал оказывает</w:t>
      </w:r>
      <w:r w:rsidR="00305667" w:rsidRPr="00D806FB">
        <w:rPr>
          <w:sz w:val="20"/>
          <w:szCs w:val="20"/>
        </w:rPr>
        <w:t xml:space="preserve"> Гостям</w:t>
      </w:r>
      <w:r w:rsidR="005D5E3A" w:rsidRPr="00D806FB">
        <w:rPr>
          <w:sz w:val="20"/>
          <w:szCs w:val="20"/>
        </w:rPr>
        <w:t xml:space="preserve"> в </w:t>
      </w:r>
      <w:r w:rsidR="00162A81" w:rsidRPr="00D806FB">
        <w:rPr>
          <w:sz w:val="20"/>
          <w:szCs w:val="20"/>
        </w:rPr>
        <w:t>отел</w:t>
      </w:r>
      <w:r w:rsidR="007028B3" w:rsidRPr="00D806FB">
        <w:rPr>
          <w:sz w:val="20"/>
          <w:szCs w:val="20"/>
        </w:rPr>
        <w:t>ях</w:t>
      </w:r>
      <w:r w:rsidR="00162A81" w:rsidRPr="00D806FB">
        <w:rPr>
          <w:sz w:val="20"/>
          <w:szCs w:val="20"/>
        </w:rPr>
        <w:t>/гостиниц</w:t>
      </w:r>
      <w:r w:rsidR="007028B3" w:rsidRPr="00D806FB">
        <w:rPr>
          <w:sz w:val="20"/>
          <w:szCs w:val="20"/>
        </w:rPr>
        <w:t>ах</w:t>
      </w:r>
      <w:r w:rsidR="00162A81" w:rsidRPr="00D806FB">
        <w:rPr>
          <w:sz w:val="20"/>
          <w:szCs w:val="20"/>
        </w:rPr>
        <w:t xml:space="preserve"> </w:t>
      </w:r>
      <w:r w:rsidR="007028B3" w:rsidRPr="00D806FB">
        <w:rPr>
          <w:sz w:val="20"/>
          <w:szCs w:val="20"/>
        </w:rPr>
        <w:t xml:space="preserve">и согласно экскурсионным программам, согласованным Сторонами на основании заявок Агента. </w:t>
      </w:r>
    </w:p>
    <w:p w:rsidR="00927E81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A5796E" w:rsidRPr="00D806FB">
        <w:rPr>
          <w:sz w:val="20"/>
          <w:szCs w:val="20"/>
        </w:rPr>
        <w:t>.3. Основанием для обсл</w:t>
      </w:r>
      <w:r w:rsidR="00DF76AF" w:rsidRPr="00D806FB">
        <w:rPr>
          <w:sz w:val="20"/>
          <w:szCs w:val="20"/>
        </w:rPr>
        <w:t>уживания Принципалом клиентов</w:t>
      </w:r>
      <w:r w:rsidR="00A5796E" w:rsidRPr="00D806FB">
        <w:rPr>
          <w:sz w:val="20"/>
          <w:szCs w:val="20"/>
        </w:rPr>
        <w:t xml:space="preserve"> является ваучер (обменная </w:t>
      </w:r>
      <w:r w:rsidR="007C2616" w:rsidRPr="00D806FB">
        <w:rPr>
          <w:sz w:val="20"/>
          <w:szCs w:val="20"/>
        </w:rPr>
        <w:t>путевка) Агента</w:t>
      </w:r>
      <w:r w:rsidR="00162A81" w:rsidRPr="00D806FB">
        <w:rPr>
          <w:sz w:val="20"/>
          <w:szCs w:val="20"/>
        </w:rPr>
        <w:t xml:space="preserve"> и/или Список гостей</w:t>
      </w:r>
      <w:r w:rsidR="007C2616" w:rsidRPr="00D806FB">
        <w:rPr>
          <w:sz w:val="20"/>
          <w:szCs w:val="20"/>
        </w:rPr>
        <w:t>.</w:t>
      </w:r>
    </w:p>
    <w:p w:rsidR="00546C75" w:rsidRPr="00D806FB" w:rsidRDefault="000C67C7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2.4. Полный перечень услуг, предоставляемых Принципалом Агенту для реализации третьим лицам, а также категории номеров, цены на категории номеров,</w:t>
      </w:r>
      <w:r w:rsidR="007028B3" w:rsidRPr="00D806FB">
        <w:rPr>
          <w:sz w:val="20"/>
          <w:szCs w:val="20"/>
        </w:rPr>
        <w:t xml:space="preserve"> </w:t>
      </w:r>
      <w:r w:rsidR="00167A15" w:rsidRPr="00D806FB">
        <w:rPr>
          <w:sz w:val="20"/>
          <w:szCs w:val="20"/>
        </w:rPr>
        <w:t xml:space="preserve">транспортное обслуживание, </w:t>
      </w:r>
      <w:r w:rsidR="007028B3" w:rsidRPr="00D806FB">
        <w:rPr>
          <w:sz w:val="20"/>
          <w:szCs w:val="20"/>
        </w:rPr>
        <w:t>экскурсионные программы, иные туристские услуги,</w:t>
      </w:r>
      <w:r w:rsidRPr="00D806FB">
        <w:rPr>
          <w:sz w:val="20"/>
          <w:szCs w:val="20"/>
        </w:rPr>
        <w:t xml:space="preserve"> периоды</w:t>
      </w:r>
      <w:r w:rsidR="00C40B90" w:rsidRPr="00D806FB">
        <w:rPr>
          <w:sz w:val="20"/>
          <w:szCs w:val="20"/>
        </w:rPr>
        <w:t xml:space="preserve"> действия цен определяются в п</w:t>
      </w:r>
      <w:r w:rsidRPr="00D806FB">
        <w:rPr>
          <w:sz w:val="20"/>
          <w:szCs w:val="20"/>
        </w:rPr>
        <w:t>риложениях и дополнительных соглашениях к настоящему Договору.</w:t>
      </w:r>
    </w:p>
    <w:p w:rsidR="00AB23E8" w:rsidRPr="00D806FB" w:rsidRDefault="003B19C8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3</w:t>
      </w:r>
      <w:r w:rsidR="00AB23E8" w:rsidRPr="00D806FB">
        <w:rPr>
          <w:b/>
          <w:sz w:val="20"/>
          <w:szCs w:val="20"/>
        </w:rPr>
        <w:t>. Права и обязанности Принципала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 Принципал обязан:</w:t>
      </w:r>
    </w:p>
    <w:p w:rsidR="00AB23E8" w:rsidRPr="00FA1758" w:rsidRDefault="003B19C8" w:rsidP="00684675">
      <w:pPr>
        <w:widowControl w:val="0"/>
        <w:ind w:firstLine="709"/>
        <w:jc w:val="both"/>
        <w:rPr>
          <w:color w:val="000000" w:themeColor="text1"/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.1.1.  Предоставлять Агенту полную и достоверную информацию</w:t>
      </w:r>
      <w:r w:rsidR="000229A0" w:rsidRPr="00D806FB">
        <w:rPr>
          <w:sz w:val="20"/>
          <w:szCs w:val="20"/>
        </w:rPr>
        <w:t xml:space="preserve"> о средстве размещения (адрес, номерной фонд, инфраструктура и т.п.),</w:t>
      </w:r>
      <w:r w:rsidR="00AB23E8" w:rsidRPr="00D806FB">
        <w:rPr>
          <w:sz w:val="20"/>
          <w:szCs w:val="20"/>
        </w:rPr>
        <w:t xml:space="preserve"> </w:t>
      </w:r>
      <w:r w:rsidR="004151E3" w:rsidRPr="00D806FB">
        <w:rPr>
          <w:sz w:val="20"/>
          <w:szCs w:val="20"/>
        </w:rPr>
        <w:t xml:space="preserve">о перечне и свойствах экскурсионных услуг, </w:t>
      </w:r>
      <w:r w:rsidR="00AB23E8" w:rsidRPr="00D806FB">
        <w:rPr>
          <w:sz w:val="20"/>
          <w:szCs w:val="20"/>
        </w:rPr>
        <w:t xml:space="preserve">о </w:t>
      </w:r>
      <w:r w:rsidR="00194D4E" w:rsidRPr="00D806FB">
        <w:rPr>
          <w:sz w:val="20"/>
          <w:szCs w:val="20"/>
        </w:rPr>
        <w:t xml:space="preserve">потребительских свойствах </w:t>
      </w:r>
      <w:r w:rsidR="00AB23E8" w:rsidRPr="00D806FB">
        <w:rPr>
          <w:sz w:val="20"/>
          <w:szCs w:val="20"/>
        </w:rPr>
        <w:t>оказываемых Принципалом услуг (</w:t>
      </w:r>
      <w:r w:rsidR="00167A15" w:rsidRPr="00D806FB">
        <w:rPr>
          <w:sz w:val="20"/>
          <w:szCs w:val="20"/>
        </w:rPr>
        <w:t xml:space="preserve">транспортном обслуживании, </w:t>
      </w:r>
      <w:r w:rsidR="00AB23E8" w:rsidRPr="00D806FB">
        <w:rPr>
          <w:sz w:val="20"/>
          <w:szCs w:val="20"/>
        </w:rPr>
        <w:t>размещение, питание, организация досуга</w:t>
      </w:r>
      <w:r w:rsidR="004151E3" w:rsidRPr="00D806FB">
        <w:rPr>
          <w:sz w:val="20"/>
          <w:szCs w:val="20"/>
        </w:rPr>
        <w:t>, экскурсии</w:t>
      </w:r>
      <w:r w:rsidR="00AB23E8" w:rsidRPr="00D806FB">
        <w:rPr>
          <w:sz w:val="20"/>
          <w:szCs w:val="20"/>
        </w:rPr>
        <w:t xml:space="preserve"> и</w:t>
      </w:r>
      <w:r w:rsidR="000229A0" w:rsidRPr="00D806FB">
        <w:rPr>
          <w:sz w:val="20"/>
          <w:szCs w:val="20"/>
        </w:rPr>
        <w:t xml:space="preserve"> иные услуги</w:t>
      </w:r>
      <w:r w:rsidR="00AB23E8" w:rsidRPr="00D806FB">
        <w:rPr>
          <w:sz w:val="20"/>
          <w:szCs w:val="20"/>
        </w:rPr>
        <w:t>), а также полную и достоверную информацию о перечне</w:t>
      </w:r>
      <w:r w:rsidR="000229A0" w:rsidRPr="00D806FB">
        <w:rPr>
          <w:sz w:val="20"/>
          <w:szCs w:val="20"/>
        </w:rPr>
        <w:t>/составе</w:t>
      </w:r>
      <w:r w:rsidR="00AB23E8" w:rsidRPr="00D806FB">
        <w:rPr>
          <w:sz w:val="20"/>
          <w:szCs w:val="20"/>
        </w:rPr>
        <w:t xml:space="preserve"> услуг, которые входят в стоимость</w:t>
      </w:r>
      <w:r w:rsidR="000229A0" w:rsidRPr="00D806FB">
        <w:rPr>
          <w:sz w:val="20"/>
          <w:szCs w:val="20"/>
        </w:rPr>
        <w:t xml:space="preserve"> услуг</w:t>
      </w:r>
      <w:r w:rsidR="00F12B08" w:rsidRPr="00D806FB">
        <w:rPr>
          <w:sz w:val="20"/>
          <w:szCs w:val="20"/>
        </w:rPr>
        <w:t>,</w:t>
      </w:r>
      <w:r w:rsidR="00AB23E8" w:rsidRPr="00D806FB">
        <w:rPr>
          <w:sz w:val="20"/>
          <w:szCs w:val="20"/>
        </w:rPr>
        <w:t xml:space="preserve"> и список необходимых документов для размещения</w:t>
      </w:r>
      <w:r w:rsidR="000229A0" w:rsidRPr="00D806FB">
        <w:rPr>
          <w:sz w:val="20"/>
          <w:szCs w:val="20"/>
        </w:rPr>
        <w:t xml:space="preserve"> Гостя</w:t>
      </w:r>
      <w:r w:rsidR="00AB23E8" w:rsidRPr="00D806FB">
        <w:rPr>
          <w:sz w:val="20"/>
          <w:szCs w:val="20"/>
        </w:rPr>
        <w:t>.</w:t>
      </w:r>
      <w:r w:rsidR="003C45E4">
        <w:rPr>
          <w:sz w:val="20"/>
          <w:szCs w:val="20"/>
        </w:rPr>
        <w:t xml:space="preserve"> </w:t>
      </w:r>
      <w:r w:rsidR="003C45E4" w:rsidRPr="00FA1758">
        <w:rPr>
          <w:color w:val="000000" w:themeColor="text1"/>
          <w:sz w:val="20"/>
          <w:szCs w:val="20"/>
        </w:rPr>
        <w:t xml:space="preserve">Информационные материалы о Гостинице и услугах (текстовые, фото-, видео-, иные материалы) предоставляются Принципалом Агенту на электронном носителе или посредством e-mail (либо иным способом), и используются Агентом в рамках исполнения поручения по настоящему Договору.  </w:t>
      </w:r>
    </w:p>
    <w:p w:rsidR="00422710" w:rsidRPr="00D806FB" w:rsidRDefault="00422710" w:rsidP="00422710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Предоставить информационное обеспечение, достоверную информацию о туристских услугах, условиях организации и проведения туристского путешествия, памятки и другую информацию.</w:t>
      </w:r>
    </w:p>
    <w:p w:rsidR="00DF64AA" w:rsidRPr="00D806FB" w:rsidRDefault="00DF64AA" w:rsidP="00422710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В случае изменения программы поездки, незамедлительно проинформировать Агента (по факсу, </w:t>
      </w:r>
      <w:r w:rsidRPr="00D806FB">
        <w:rPr>
          <w:sz w:val="20"/>
          <w:szCs w:val="20"/>
        </w:rPr>
        <w:lastRenderedPageBreak/>
        <w:t>электронной почте или через Интернет).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</w:t>
      </w:r>
      <w:r w:rsidRPr="00D806FB">
        <w:rPr>
          <w:sz w:val="20"/>
          <w:szCs w:val="20"/>
        </w:rPr>
        <w:t>2</w:t>
      </w:r>
      <w:r w:rsidR="00AB23E8" w:rsidRPr="00D806FB">
        <w:rPr>
          <w:sz w:val="20"/>
          <w:szCs w:val="20"/>
        </w:rPr>
        <w:t xml:space="preserve">.  </w:t>
      </w:r>
      <w:r w:rsidR="00234DEB" w:rsidRPr="00D806FB">
        <w:rPr>
          <w:sz w:val="20"/>
          <w:szCs w:val="20"/>
        </w:rPr>
        <w:t>Принять Гостей и оказать услуги согласно Заявке Агента (при бронировании по запросу</w:t>
      </w:r>
      <w:r w:rsidR="004151E3" w:rsidRPr="00D806FB">
        <w:rPr>
          <w:sz w:val="20"/>
          <w:szCs w:val="20"/>
        </w:rPr>
        <w:t>/заявке</w:t>
      </w:r>
      <w:r w:rsidR="00754D5C" w:rsidRPr="00D806FB">
        <w:rPr>
          <w:sz w:val="20"/>
          <w:szCs w:val="20"/>
        </w:rPr>
        <w:t>).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.1.3.  При бронировании</w:t>
      </w:r>
      <w:r w:rsidR="000229A0" w:rsidRPr="00D806FB">
        <w:rPr>
          <w:sz w:val="20"/>
          <w:szCs w:val="20"/>
        </w:rPr>
        <w:t xml:space="preserve"> Агентом</w:t>
      </w:r>
      <w:r w:rsidR="00565898" w:rsidRPr="00D806FB">
        <w:rPr>
          <w:sz w:val="20"/>
          <w:szCs w:val="20"/>
        </w:rPr>
        <w:t xml:space="preserve"> требующих подтверждения</w:t>
      </w:r>
      <w:r w:rsidR="000229A0" w:rsidRPr="00D806FB">
        <w:rPr>
          <w:sz w:val="20"/>
          <w:szCs w:val="20"/>
        </w:rPr>
        <w:t xml:space="preserve"> услуг</w:t>
      </w:r>
      <w:r w:rsidR="001F23F3" w:rsidRPr="00D806FB">
        <w:rPr>
          <w:sz w:val="20"/>
          <w:szCs w:val="20"/>
        </w:rPr>
        <w:t xml:space="preserve">, </w:t>
      </w:r>
      <w:r w:rsidR="004E6A43" w:rsidRPr="00D806FB">
        <w:rPr>
          <w:sz w:val="20"/>
          <w:szCs w:val="20"/>
        </w:rPr>
        <w:t>по Заявке,</w:t>
      </w:r>
      <w:r w:rsidR="00AB23E8" w:rsidRPr="00D806FB">
        <w:rPr>
          <w:sz w:val="20"/>
          <w:szCs w:val="20"/>
        </w:rPr>
        <w:t xml:space="preserve"> направить Агенту письменное подтверждение бронирования (или отказ) в течение </w:t>
      </w:r>
      <w:r w:rsidR="00FA1758">
        <w:rPr>
          <w:sz w:val="20"/>
          <w:szCs w:val="20"/>
        </w:rPr>
        <w:t>24</w:t>
      </w:r>
      <w:r w:rsidR="00AB23E8" w:rsidRPr="00D806FB">
        <w:rPr>
          <w:sz w:val="20"/>
          <w:szCs w:val="20"/>
        </w:rPr>
        <w:t xml:space="preserve"> (дв</w:t>
      </w:r>
      <w:r w:rsidR="00FA1758">
        <w:rPr>
          <w:sz w:val="20"/>
          <w:szCs w:val="20"/>
        </w:rPr>
        <w:t>адцати четырех</w:t>
      </w:r>
      <w:r w:rsidR="00AB23E8" w:rsidRPr="00D806FB">
        <w:rPr>
          <w:sz w:val="20"/>
          <w:szCs w:val="20"/>
        </w:rPr>
        <w:t>)</w:t>
      </w:r>
      <w:r w:rsidR="00FA1758">
        <w:rPr>
          <w:sz w:val="20"/>
          <w:szCs w:val="20"/>
        </w:rPr>
        <w:t xml:space="preserve"> рабочих </w:t>
      </w:r>
      <w:r w:rsidR="00AB23E8" w:rsidRPr="00D806FB">
        <w:rPr>
          <w:sz w:val="20"/>
          <w:szCs w:val="20"/>
        </w:rPr>
        <w:t xml:space="preserve"> часов с момента получения заявки Агента.</w:t>
      </w:r>
      <w:r w:rsidR="00194D4E" w:rsidRPr="00D806FB">
        <w:rPr>
          <w:sz w:val="20"/>
          <w:szCs w:val="20"/>
        </w:rPr>
        <w:t xml:space="preserve"> Направление Принципалом Агенту счета на оплату забронированных услуг является подтверждением</w:t>
      </w:r>
      <w:r w:rsidR="00C30258" w:rsidRPr="00D806FB">
        <w:rPr>
          <w:sz w:val="20"/>
          <w:szCs w:val="20"/>
        </w:rPr>
        <w:t xml:space="preserve"> Принципала</w:t>
      </w:r>
      <w:r w:rsidR="00194D4E" w:rsidRPr="00D806FB">
        <w:rPr>
          <w:sz w:val="20"/>
          <w:szCs w:val="20"/>
        </w:rPr>
        <w:t xml:space="preserve"> </w:t>
      </w:r>
      <w:r w:rsidR="00664293" w:rsidRPr="00D806FB">
        <w:rPr>
          <w:sz w:val="20"/>
          <w:szCs w:val="20"/>
        </w:rPr>
        <w:t xml:space="preserve">гарантированного </w:t>
      </w:r>
      <w:r w:rsidR="00194D4E" w:rsidRPr="00D806FB">
        <w:rPr>
          <w:sz w:val="20"/>
          <w:szCs w:val="20"/>
        </w:rPr>
        <w:t>бронирования</w:t>
      </w:r>
      <w:r w:rsidR="0012491A" w:rsidRPr="00D806FB">
        <w:rPr>
          <w:sz w:val="20"/>
          <w:szCs w:val="20"/>
        </w:rPr>
        <w:t xml:space="preserve"> услуг</w:t>
      </w:r>
      <w:r w:rsidR="004E6A43" w:rsidRPr="00D806FB">
        <w:rPr>
          <w:sz w:val="20"/>
          <w:szCs w:val="20"/>
        </w:rPr>
        <w:t xml:space="preserve"> для гостей</w:t>
      </w:r>
      <w:r w:rsidR="00194D4E" w:rsidRPr="00D806FB">
        <w:rPr>
          <w:sz w:val="20"/>
          <w:szCs w:val="20"/>
        </w:rPr>
        <w:t xml:space="preserve"> по заявке. </w:t>
      </w:r>
    </w:p>
    <w:p w:rsidR="00584292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 xml:space="preserve">.1.4.  </w:t>
      </w:r>
      <w:r w:rsidR="007962EC" w:rsidRPr="00D806FB">
        <w:rPr>
          <w:sz w:val="20"/>
          <w:szCs w:val="20"/>
        </w:rPr>
        <w:t xml:space="preserve"> </w:t>
      </w:r>
      <w:r w:rsidR="00AB23E8" w:rsidRPr="00D806FB">
        <w:rPr>
          <w:sz w:val="20"/>
          <w:szCs w:val="20"/>
        </w:rPr>
        <w:t xml:space="preserve">Оказать </w:t>
      </w:r>
      <w:r w:rsidR="004E6A43" w:rsidRPr="00D806FB">
        <w:rPr>
          <w:sz w:val="20"/>
          <w:szCs w:val="20"/>
        </w:rPr>
        <w:t>Гостям оплаченные</w:t>
      </w:r>
      <w:r w:rsidR="00AB23E8" w:rsidRPr="00D806FB">
        <w:rPr>
          <w:sz w:val="20"/>
          <w:szCs w:val="20"/>
        </w:rPr>
        <w:t xml:space="preserve"> </w:t>
      </w:r>
      <w:r w:rsidR="009C3132" w:rsidRPr="00D806FB">
        <w:rPr>
          <w:sz w:val="20"/>
          <w:szCs w:val="20"/>
        </w:rPr>
        <w:t xml:space="preserve">Агентом </w:t>
      </w:r>
      <w:r w:rsidR="00AB23E8" w:rsidRPr="00D806FB">
        <w:rPr>
          <w:sz w:val="20"/>
          <w:szCs w:val="20"/>
        </w:rPr>
        <w:t xml:space="preserve">услуги </w:t>
      </w:r>
      <w:r w:rsidR="0012491A" w:rsidRPr="00D806FB">
        <w:rPr>
          <w:sz w:val="20"/>
          <w:szCs w:val="20"/>
        </w:rPr>
        <w:t xml:space="preserve">в полном объеме и </w:t>
      </w:r>
      <w:r w:rsidR="00AB23E8" w:rsidRPr="00D806FB">
        <w:rPr>
          <w:sz w:val="20"/>
          <w:szCs w:val="20"/>
        </w:rPr>
        <w:t>надлежащего качества в соответствии с подтвержденной заявкой на бронирование</w:t>
      </w:r>
      <w:r w:rsidR="004E6A43" w:rsidRPr="00D806FB">
        <w:rPr>
          <w:sz w:val="20"/>
          <w:szCs w:val="20"/>
        </w:rPr>
        <w:t xml:space="preserve">, </w:t>
      </w:r>
      <w:r w:rsidR="00AB23E8" w:rsidRPr="00D806FB">
        <w:rPr>
          <w:sz w:val="20"/>
          <w:szCs w:val="20"/>
        </w:rPr>
        <w:t xml:space="preserve">ваучером Агента.     </w:t>
      </w:r>
    </w:p>
    <w:p w:rsidR="00AB23E8" w:rsidRPr="00D806FB" w:rsidRDefault="00584292" w:rsidP="00684675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 xml:space="preserve">3.1.5. </w:t>
      </w:r>
      <w:r w:rsidR="00C21B78" w:rsidRPr="00D806FB">
        <w:rPr>
          <w:sz w:val="20"/>
          <w:szCs w:val="20"/>
        </w:rPr>
        <w:t>В случае изменения Гостем периода проживания в средстве размещения (отказ от заезда/размещения, ранний выезд и т.п.)</w:t>
      </w:r>
      <w:r w:rsidR="004151E3" w:rsidRPr="00D806FB">
        <w:rPr>
          <w:sz w:val="20"/>
          <w:szCs w:val="20"/>
        </w:rPr>
        <w:t>, изменения перечня экскурсионных услуг -</w:t>
      </w:r>
      <w:r w:rsidR="00C21B78" w:rsidRPr="00D806FB">
        <w:rPr>
          <w:sz w:val="20"/>
          <w:szCs w:val="20"/>
        </w:rPr>
        <w:t xml:space="preserve"> Принципал обязан выдать Гостю документ (справку, отметку в ваучере и т.п.), содержащий сведения о фактическом проживании/не проживании и потреблении/не потреблении услуг Гостем. </w:t>
      </w:r>
      <w:r w:rsidR="00C21B78" w:rsidRPr="00D806FB">
        <w:rPr>
          <w:rFonts w:eastAsia="Calibri"/>
          <w:sz w:val="20"/>
          <w:szCs w:val="20"/>
          <w:lang w:eastAsia="ru-RU"/>
        </w:rPr>
        <w:t xml:space="preserve">          </w:t>
      </w:r>
      <w:r w:rsidR="00C21B78" w:rsidRPr="00D806FB">
        <w:rPr>
          <w:sz w:val="20"/>
          <w:szCs w:val="20"/>
        </w:rPr>
        <w:t xml:space="preserve">                      </w:t>
      </w:r>
    </w:p>
    <w:p w:rsidR="00762CDD" w:rsidRPr="00D806FB" w:rsidRDefault="003B19C8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</w:t>
      </w:r>
      <w:r w:rsidR="00EA048B" w:rsidRPr="00D806FB">
        <w:rPr>
          <w:rFonts w:eastAsia="Calibri"/>
          <w:sz w:val="20"/>
          <w:szCs w:val="20"/>
          <w:lang w:eastAsia="ru-RU"/>
        </w:rPr>
        <w:t>.1.</w:t>
      </w:r>
      <w:r w:rsidR="00584292" w:rsidRPr="00D806FB">
        <w:rPr>
          <w:rFonts w:eastAsia="Calibri"/>
          <w:sz w:val="20"/>
          <w:szCs w:val="20"/>
          <w:lang w:eastAsia="ru-RU"/>
        </w:rPr>
        <w:t>6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. </w:t>
      </w:r>
      <w:r w:rsidR="007962EC" w:rsidRPr="00D806FB">
        <w:rPr>
          <w:rFonts w:eastAsia="Calibri"/>
          <w:sz w:val="20"/>
          <w:szCs w:val="20"/>
          <w:lang w:eastAsia="ru-RU"/>
        </w:rPr>
        <w:t xml:space="preserve"> </w:t>
      </w:r>
      <w:r w:rsidR="004E6A43" w:rsidRPr="00D806FB">
        <w:rPr>
          <w:rFonts w:eastAsia="Calibri"/>
          <w:sz w:val="20"/>
          <w:szCs w:val="20"/>
          <w:lang w:eastAsia="ru-RU"/>
        </w:rPr>
        <w:t>Н</w:t>
      </w:r>
      <w:r w:rsidR="00203D61" w:rsidRPr="00D806FB">
        <w:rPr>
          <w:rFonts w:eastAsia="Calibri"/>
          <w:sz w:val="20"/>
          <w:szCs w:val="20"/>
          <w:lang w:eastAsia="ru-RU"/>
        </w:rPr>
        <w:t xml:space="preserve">е </w:t>
      </w:r>
      <w:r w:rsidR="00B218BA" w:rsidRPr="00D806FB">
        <w:rPr>
          <w:rFonts w:eastAsia="Calibri"/>
          <w:sz w:val="20"/>
          <w:szCs w:val="20"/>
          <w:lang w:eastAsia="ru-RU"/>
        </w:rPr>
        <w:t>менее</w:t>
      </w:r>
      <w:r w:rsidR="004E6A43" w:rsidRPr="00D806FB">
        <w:rPr>
          <w:rFonts w:eastAsia="Calibri"/>
          <w:sz w:val="20"/>
          <w:szCs w:val="20"/>
          <w:lang w:eastAsia="ru-RU"/>
        </w:rPr>
        <w:t>,</w:t>
      </w:r>
      <w:r w:rsidR="00B218BA" w:rsidRPr="00D806FB">
        <w:rPr>
          <w:rFonts w:eastAsia="Calibri"/>
          <w:sz w:val="20"/>
          <w:szCs w:val="20"/>
          <w:lang w:eastAsia="ru-RU"/>
        </w:rPr>
        <w:t xml:space="preserve"> чем з</w:t>
      </w:r>
      <w:r w:rsidR="00A661CE" w:rsidRPr="00D806FB">
        <w:rPr>
          <w:rFonts w:eastAsia="Calibri"/>
          <w:sz w:val="20"/>
          <w:szCs w:val="20"/>
          <w:lang w:eastAsia="ru-RU"/>
        </w:rPr>
        <w:t xml:space="preserve">а </w:t>
      </w:r>
      <w:r w:rsidR="001D5AAD" w:rsidRPr="00D806FB">
        <w:rPr>
          <w:rFonts w:eastAsia="Calibri"/>
          <w:sz w:val="20"/>
          <w:szCs w:val="20"/>
          <w:lang w:eastAsia="ru-RU"/>
        </w:rPr>
        <w:t>2</w:t>
      </w:r>
      <w:r w:rsidR="00A661CE" w:rsidRPr="00D806FB">
        <w:rPr>
          <w:rFonts w:eastAsia="Calibri"/>
          <w:sz w:val="20"/>
          <w:szCs w:val="20"/>
          <w:lang w:eastAsia="ru-RU"/>
        </w:rPr>
        <w:t>0 (</w:t>
      </w:r>
      <w:r w:rsidR="001D5AAD" w:rsidRPr="00D806FB">
        <w:rPr>
          <w:rFonts w:eastAsia="Calibri"/>
          <w:sz w:val="20"/>
          <w:szCs w:val="20"/>
          <w:lang w:eastAsia="ru-RU"/>
        </w:rPr>
        <w:t>двадцать</w:t>
      </w:r>
      <w:r w:rsidR="00A661CE" w:rsidRPr="00D806FB">
        <w:rPr>
          <w:rFonts w:eastAsia="Calibri"/>
          <w:sz w:val="20"/>
          <w:szCs w:val="20"/>
          <w:lang w:eastAsia="ru-RU"/>
        </w:rPr>
        <w:t>)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 календарных дней до </w:t>
      </w:r>
      <w:r w:rsidR="00886E17" w:rsidRPr="00D806FB">
        <w:rPr>
          <w:rFonts w:eastAsia="Calibri"/>
          <w:sz w:val="20"/>
          <w:szCs w:val="20"/>
          <w:lang w:eastAsia="ru-RU"/>
        </w:rPr>
        <w:t>на</w:t>
      </w:r>
      <w:r w:rsidR="004C365A" w:rsidRPr="00D806FB">
        <w:rPr>
          <w:rFonts w:eastAsia="Calibri"/>
          <w:sz w:val="20"/>
          <w:szCs w:val="20"/>
          <w:lang w:eastAsia="ru-RU"/>
        </w:rPr>
        <w:t>чала проведения ремонтных работ</w:t>
      </w:r>
      <w:r w:rsidR="004E6A43" w:rsidRPr="00D806FB">
        <w:rPr>
          <w:rFonts w:eastAsia="Calibri"/>
          <w:sz w:val="20"/>
          <w:szCs w:val="20"/>
          <w:lang w:eastAsia="ru-RU"/>
        </w:rPr>
        <w:t xml:space="preserve"> или аналогичных работ в Гостинице/отеле</w:t>
      </w:r>
      <w:r w:rsidR="0012491A" w:rsidRPr="00D806FB">
        <w:rPr>
          <w:rFonts w:eastAsia="Calibri"/>
          <w:sz w:val="20"/>
          <w:szCs w:val="20"/>
          <w:lang w:eastAsia="ru-RU"/>
        </w:rPr>
        <w:t>,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изменении свойств экскурсионной программы,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 уведомить Агента о лю</w:t>
      </w:r>
      <w:r w:rsidR="004E6A43" w:rsidRPr="00D806FB">
        <w:rPr>
          <w:rFonts w:eastAsia="Calibri"/>
          <w:sz w:val="20"/>
          <w:szCs w:val="20"/>
          <w:lang w:eastAsia="ru-RU"/>
        </w:rPr>
        <w:t xml:space="preserve">бых работах по переоборудованию, </w:t>
      </w:r>
      <w:r w:rsidR="00AB23E8" w:rsidRPr="00D806FB">
        <w:rPr>
          <w:rFonts w:eastAsia="Calibri"/>
          <w:sz w:val="20"/>
          <w:szCs w:val="20"/>
          <w:lang w:eastAsia="ru-RU"/>
        </w:rPr>
        <w:t>ремонту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или аналогичных работах</w:t>
      </w:r>
      <w:r w:rsidR="00AB23E8" w:rsidRPr="00D806FB">
        <w:rPr>
          <w:rFonts w:eastAsia="Calibri"/>
          <w:sz w:val="20"/>
          <w:szCs w:val="20"/>
          <w:lang w:eastAsia="ru-RU"/>
        </w:rPr>
        <w:t>, которые проводятся на территории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 или в отношении имущества</w:t>
      </w:r>
      <w:r w:rsidR="0012491A" w:rsidRPr="00D806FB">
        <w:rPr>
          <w:rFonts w:eastAsia="Calibri"/>
          <w:sz w:val="20"/>
          <w:szCs w:val="20"/>
          <w:lang w:eastAsia="ru-RU"/>
        </w:rPr>
        <w:t xml:space="preserve"> средства размещения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или на экскурсионных маршрутах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, и могут сказаться на 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надлежащем 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пребывании </w:t>
      </w:r>
      <w:r w:rsidR="004E6A43" w:rsidRPr="00D806FB">
        <w:rPr>
          <w:rFonts w:eastAsia="Calibri"/>
          <w:sz w:val="20"/>
          <w:szCs w:val="20"/>
          <w:lang w:eastAsia="ru-RU"/>
        </w:rPr>
        <w:t>Гостей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 на отдыхе</w:t>
      </w:r>
      <w:r w:rsidR="001D5AAD" w:rsidRPr="00D806FB">
        <w:rPr>
          <w:rFonts w:eastAsia="Calibri"/>
          <w:sz w:val="20"/>
          <w:szCs w:val="20"/>
          <w:lang w:eastAsia="ru-RU"/>
        </w:rPr>
        <w:t>/программе экскурсий</w:t>
      </w:r>
      <w:r w:rsidR="00AB23E8" w:rsidRPr="00D806FB">
        <w:rPr>
          <w:rFonts w:eastAsia="Calibri"/>
          <w:sz w:val="20"/>
          <w:szCs w:val="20"/>
          <w:lang w:eastAsia="ru-RU"/>
        </w:rPr>
        <w:t>.</w:t>
      </w:r>
    </w:p>
    <w:p w:rsidR="003E1AD4" w:rsidRPr="00D806FB" w:rsidRDefault="00BE7D9F" w:rsidP="00684675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rFonts w:eastAsia="Calibri"/>
          <w:sz w:val="20"/>
          <w:szCs w:val="20"/>
          <w:lang w:eastAsia="ru-RU"/>
        </w:rPr>
        <w:t>3.1.</w:t>
      </w:r>
      <w:r w:rsidR="00584292" w:rsidRPr="00D806FB">
        <w:rPr>
          <w:rFonts w:eastAsia="Calibri"/>
          <w:sz w:val="20"/>
          <w:szCs w:val="20"/>
          <w:lang w:eastAsia="ru-RU"/>
        </w:rPr>
        <w:t>7</w:t>
      </w:r>
      <w:r w:rsidR="003E1AD4" w:rsidRPr="00D806FB">
        <w:rPr>
          <w:rFonts w:eastAsia="Calibri"/>
          <w:sz w:val="20"/>
          <w:szCs w:val="20"/>
          <w:lang w:eastAsia="ru-RU"/>
        </w:rPr>
        <w:t xml:space="preserve">. В течение 5 (Пяти) дней после получения от Агента отчета, </w:t>
      </w:r>
      <w:r w:rsidR="003E1AD4" w:rsidRPr="00D806FB">
        <w:rPr>
          <w:sz w:val="20"/>
          <w:szCs w:val="20"/>
        </w:rPr>
        <w:t xml:space="preserve">подписать отчет и направить в адрес Агента (посредством электронной почты) экземпляр отчета в сканированном виде с последующей (в течение трех дней) обязательной отправкой подписанного отчета почтой, либо, предоставить Агенту мотивированной отказ от подписания отчета. В случае, если Принципал в течении 5 (Пяти) дней после </w:t>
      </w:r>
      <w:r w:rsidR="00C30258" w:rsidRPr="00D806FB">
        <w:rPr>
          <w:sz w:val="20"/>
          <w:szCs w:val="20"/>
        </w:rPr>
        <w:t>получения отчета</w:t>
      </w:r>
      <w:r w:rsidR="003E1AD4" w:rsidRPr="00D806FB">
        <w:rPr>
          <w:sz w:val="20"/>
          <w:szCs w:val="20"/>
        </w:rPr>
        <w:t xml:space="preserve"> Агента не подписывает отчет и не предоставляет мотивированного отказа от его подписания, отчет Агента считается принятым Принципалом в том виде</w:t>
      </w:r>
      <w:r w:rsidR="00DA7716" w:rsidRPr="00D806FB">
        <w:rPr>
          <w:sz w:val="20"/>
          <w:szCs w:val="20"/>
        </w:rPr>
        <w:t>,</w:t>
      </w:r>
      <w:r w:rsidR="003E1AD4" w:rsidRPr="00D806FB">
        <w:rPr>
          <w:sz w:val="20"/>
          <w:szCs w:val="20"/>
        </w:rPr>
        <w:t xml:space="preserve"> в котором он был выслан </w:t>
      </w:r>
      <w:r w:rsidR="00DA7716" w:rsidRPr="00D806FB">
        <w:rPr>
          <w:sz w:val="20"/>
          <w:szCs w:val="20"/>
        </w:rPr>
        <w:t xml:space="preserve">Принципалу </w:t>
      </w:r>
      <w:r w:rsidR="003E1AD4" w:rsidRPr="00D806FB">
        <w:rPr>
          <w:sz w:val="20"/>
          <w:szCs w:val="20"/>
        </w:rPr>
        <w:t>Агентом.</w:t>
      </w:r>
    </w:p>
    <w:p w:rsidR="00422710" w:rsidRPr="00D806FB" w:rsidRDefault="00422710" w:rsidP="005A5DDB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3.1.</w:t>
      </w:r>
      <w:r w:rsidR="0084784C" w:rsidRPr="00D806FB">
        <w:rPr>
          <w:sz w:val="20"/>
          <w:szCs w:val="20"/>
        </w:rPr>
        <w:t>8</w:t>
      </w:r>
      <w:r w:rsidRPr="00D806FB">
        <w:rPr>
          <w:sz w:val="20"/>
          <w:szCs w:val="20"/>
        </w:rPr>
        <w:t>. Использовать полученные от Агента персональные данные туриста (гостя) исключительно в целях исполнения настоящего договора.</w:t>
      </w:r>
    </w:p>
    <w:p w:rsidR="00870A27" w:rsidRPr="00D806FB" w:rsidRDefault="00870A27" w:rsidP="00870A27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Обрабатывать персональные данные туриста, осуществлять их передачу партнерам Принципала, а также иным третьим лицам, непосредственно оказывающим услуги с соблюдением принципов и правил, предусмотренных Федеральным Законом от 27 июля 2006 г. № 152-ФЗ «О персональных данных» (далее – ФЗ «О персональных данных»).</w:t>
      </w:r>
    </w:p>
    <w:p w:rsidR="00870A27" w:rsidRPr="00D806FB" w:rsidRDefault="00870A27" w:rsidP="00870A27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Соблюдать конфиденциальность и безопасность при обработке персональных данных, в соответствии с требованиями ФЗ «О персональных данных».</w:t>
      </w:r>
    </w:p>
    <w:p w:rsidR="009F1D36" w:rsidRPr="00D806FB" w:rsidRDefault="00373678" w:rsidP="00684675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3.1.</w:t>
      </w:r>
      <w:r w:rsidR="0084784C" w:rsidRPr="00D806FB">
        <w:rPr>
          <w:sz w:val="20"/>
          <w:szCs w:val="20"/>
        </w:rPr>
        <w:t>9</w:t>
      </w:r>
      <w:r w:rsidR="009F1D36" w:rsidRPr="00D806FB">
        <w:rPr>
          <w:sz w:val="20"/>
          <w:szCs w:val="20"/>
        </w:rPr>
        <w:t>. Выплатить Агенту вознаграждение, определенно</w:t>
      </w:r>
      <w:r w:rsidR="00C30258" w:rsidRPr="00D806FB">
        <w:rPr>
          <w:sz w:val="20"/>
          <w:szCs w:val="20"/>
        </w:rPr>
        <w:t>е условиями настоящего Договора.</w:t>
      </w:r>
    </w:p>
    <w:p w:rsidR="001233C0" w:rsidRPr="00D806FB" w:rsidRDefault="008F05CD" w:rsidP="00684675">
      <w:pPr>
        <w:widowControl w:val="0"/>
        <w:ind w:firstLine="709"/>
        <w:jc w:val="both"/>
        <w:rPr>
          <w:color w:val="FF0000"/>
          <w:sz w:val="20"/>
          <w:szCs w:val="20"/>
        </w:rPr>
      </w:pPr>
      <w:r w:rsidRPr="00D806FB">
        <w:rPr>
          <w:sz w:val="20"/>
          <w:szCs w:val="20"/>
        </w:rPr>
        <w:t>3.1.</w:t>
      </w:r>
      <w:r w:rsidR="005A5DDB" w:rsidRPr="00D806FB">
        <w:rPr>
          <w:sz w:val="20"/>
          <w:szCs w:val="20"/>
        </w:rPr>
        <w:t>1</w:t>
      </w:r>
      <w:r w:rsidR="0084784C" w:rsidRPr="00D806FB">
        <w:rPr>
          <w:sz w:val="20"/>
          <w:szCs w:val="20"/>
        </w:rPr>
        <w:t>0</w:t>
      </w:r>
      <w:r w:rsidRPr="00D806FB">
        <w:rPr>
          <w:sz w:val="20"/>
          <w:szCs w:val="20"/>
        </w:rPr>
        <w:t>.</w:t>
      </w:r>
      <w:r w:rsidR="00AC1E05" w:rsidRPr="00D806FB">
        <w:rPr>
          <w:sz w:val="20"/>
          <w:szCs w:val="20"/>
        </w:rPr>
        <w:t xml:space="preserve"> </w:t>
      </w:r>
      <w:r w:rsidR="001233C0" w:rsidRPr="00D806FB">
        <w:rPr>
          <w:sz w:val="20"/>
          <w:szCs w:val="20"/>
        </w:rPr>
        <w:t>Принципал обязуется распространять на Агента все акции и спецпредложения с сохранением агентского вознаграждени</w:t>
      </w:r>
      <w:r w:rsidR="008F5ACC" w:rsidRPr="00D806FB">
        <w:rPr>
          <w:sz w:val="20"/>
          <w:szCs w:val="20"/>
        </w:rPr>
        <w:t xml:space="preserve">я, предусмотренного настоящим Договором. </w:t>
      </w:r>
    </w:p>
    <w:p w:rsidR="00BD5284" w:rsidRPr="00D806FB" w:rsidRDefault="008F05CD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sz w:val="20"/>
          <w:szCs w:val="20"/>
        </w:rPr>
        <w:t>3.1.</w:t>
      </w:r>
      <w:r w:rsidR="00584292" w:rsidRPr="00D806FB">
        <w:rPr>
          <w:sz w:val="20"/>
          <w:szCs w:val="20"/>
        </w:rPr>
        <w:t>1</w:t>
      </w:r>
      <w:r w:rsidR="0084784C" w:rsidRPr="00D806FB">
        <w:rPr>
          <w:sz w:val="20"/>
          <w:szCs w:val="20"/>
        </w:rPr>
        <w:t>1</w:t>
      </w:r>
      <w:r w:rsidR="00C30258" w:rsidRPr="00D806FB">
        <w:rPr>
          <w:sz w:val="20"/>
          <w:szCs w:val="20"/>
        </w:rPr>
        <w:t>.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Услуги, не входящие в стоимость Гостиничных</w:t>
      </w:r>
      <w:r w:rsidR="001D5AAD" w:rsidRPr="00D806FB">
        <w:rPr>
          <w:rFonts w:eastAsia="Calibri"/>
          <w:sz w:val="20"/>
          <w:szCs w:val="20"/>
          <w:lang w:eastAsia="ru-RU"/>
        </w:rPr>
        <w:t>/экскурсионных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услуг, оплаченных Агентом (включая дополнительные услуги, изменение периода отдыха/предоставления услуг) и не указанные в заявке на бронирование или Списке гостей, Принципал предоставляет Гостям за дополнительную оплату непосредственно Гостем</w:t>
      </w:r>
      <w:r w:rsidR="00305667" w:rsidRPr="00D806FB">
        <w:rPr>
          <w:rFonts w:eastAsia="Calibri"/>
          <w:sz w:val="20"/>
          <w:szCs w:val="20"/>
          <w:lang w:eastAsia="ru-RU"/>
        </w:rPr>
        <w:t xml:space="preserve"> Принципалу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по действующему на момент оказания услуг прейскуранту/тарифу цен.</w:t>
      </w:r>
    </w:p>
    <w:p w:rsidR="00BD5284" w:rsidRPr="00D806FB" w:rsidRDefault="00BD5284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3.1.1</w:t>
      </w:r>
      <w:r w:rsidR="0084784C" w:rsidRPr="00D806FB">
        <w:rPr>
          <w:rFonts w:eastAsia="Calibri"/>
          <w:sz w:val="20"/>
          <w:szCs w:val="20"/>
          <w:lang w:eastAsia="ru-RU"/>
        </w:rPr>
        <w:t>2</w:t>
      </w:r>
      <w:r w:rsidRPr="00D806FB">
        <w:rPr>
          <w:rFonts w:eastAsia="Calibri"/>
          <w:sz w:val="20"/>
          <w:szCs w:val="20"/>
          <w:lang w:eastAsia="ru-RU"/>
        </w:rPr>
        <w:t>. В случае направления Агентом Принципалу претензии Гостя, Принципал обязан в течение 7 (семи) календарных дней предоставить мотивированный письменный (документально обоснованный/подтвержденный) ответ на претензию.</w:t>
      </w:r>
    </w:p>
    <w:p w:rsidR="00C30258" w:rsidRPr="00D806FB" w:rsidRDefault="00BD5284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3.1.1</w:t>
      </w:r>
      <w:r w:rsidR="0084784C" w:rsidRPr="00D806FB">
        <w:rPr>
          <w:rFonts w:eastAsia="Calibri"/>
          <w:sz w:val="20"/>
          <w:szCs w:val="20"/>
          <w:lang w:eastAsia="ru-RU"/>
        </w:rPr>
        <w:t>3</w:t>
      </w:r>
      <w:r w:rsidRPr="00D806FB">
        <w:rPr>
          <w:rFonts w:eastAsia="Calibri"/>
          <w:sz w:val="20"/>
          <w:szCs w:val="20"/>
          <w:lang w:eastAsia="ru-RU"/>
        </w:rPr>
        <w:t>. Принципал обязан при размещении/регистрации</w:t>
      </w:r>
      <w:r w:rsidR="001D5AAD" w:rsidRPr="00D806FB">
        <w:rPr>
          <w:rFonts w:eastAsia="Calibri"/>
          <w:sz w:val="20"/>
          <w:szCs w:val="20"/>
          <w:lang w:eastAsia="ru-RU"/>
        </w:rPr>
        <w:t>, начале программы</w:t>
      </w:r>
      <w:r w:rsidRPr="00D806FB">
        <w:rPr>
          <w:rFonts w:eastAsia="Calibri"/>
          <w:sz w:val="20"/>
          <w:szCs w:val="20"/>
          <w:lang w:eastAsia="ru-RU"/>
        </w:rPr>
        <w:t xml:space="preserve"> информировать Гостя о соблюдении правил безопасности/поведения на территории оказания услуг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и/или экскурсионном маршруте</w:t>
      </w:r>
      <w:r w:rsidRPr="00D806FB">
        <w:rPr>
          <w:rFonts w:eastAsia="Calibri"/>
          <w:sz w:val="20"/>
          <w:szCs w:val="20"/>
          <w:lang w:eastAsia="ru-RU"/>
        </w:rPr>
        <w:t>, а именно: следовать указаниям персонала, соблюдать правила размещения, личной и пожарной безопасности, соблюдать общепринятые нормы поведения и т.п.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</w:t>
      </w:r>
      <w:r w:rsidR="00C30258" w:rsidRPr="00D806FB">
        <w:rPr>
          <w:sz w:val="20"/>
          <w:szCs w:val="20"/>
        </w:rPr>
        <w:t xml:space="preserve"> </w:t>
      </w:r>
    </w:p>
    <w:p w:rsidR="00762CDD" w:rsidRPr="00D806FB" w:rsidRDefault="0037367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7759AF" w:rsidRPr="00D806FB">
        <w:rPr>
          <w:sz w:val="20"/>
          <w:szCs w:val="20"/>
        </w:rPr>
        <w:t>.2</w:t>
      </w:r>
      <w:r w:rsidR="00762CDD" w:rsidRPr="00D806FB">
        <w:rPr>
          <w:sz w:val="20"/>
          <w:szCs w:val="20"/>
        </w:rPr>
        <w:t>. Принципал имеет право:</w:t>
      </w:r>
    </w:p>
    <w:p w:rsidR="00EF1B8F" w:rsidRPr="00D806FB" w:rsidRDefault="00814140" w:rsidP="00D806FB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 xml:space="preserve">3.2.1. Изменить стоимость услуг в одностороннем порядке при письменном уведомлении об этом Агента за 30 (Тридцать) дней до даты вступления в силу указанных изменений. </w:t>
      </w:r>
      <w:r w:rsidR="006A52DA" w:rsidRPr="00D806FB">
        <w:rPr>
          <w:rFonts w:eastAsia="Calibri"/>
          <w:sz w:val="20"/>
          <w:szCs w:val="20"/>
          <w:lang w:eastAsia="ru-RU"/>
        </w:rPr>
        <w:t xml:space="preserve">При получении уведомления Принципала, 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Агент в течение </w:t>
      </w:r>
      <w:r w:rsidR="00F107D0" w:rsidRPr="00D806FB">
        <w:rPr>
          <w:rFonts w:eastAsia="Calibri"/>
          <w:sz w:val="20"/>
          <w:szCs w:val="20"/>
          <w:lang w:eastAsia="ru-RU"/>
        </w:rPr>
        <w:t>2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 рабоч</w:t>
      </w:r>
      <w:r w:rsidR="00F107D0" w:rsidRPr="00D806FB">
        <w:rPr>
          <w:rFonts w:eastAsia="Calibri"/>
          <w:sz w:val="20"/>
          <w:szCs w:val="20"/>
          <w:lang w:eastAsia="ru-RU"/>
        </w:rPr>
        <w:t>их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 дн</w:t>
      </w:r>
      <w:r w:rsidR="00F107D0" w:rsidRPr="00D806FB">
        <w:rPr>
          <w:rFonts w:eastAsia="Calibri"/>
          <w:sz w:val="20"/>
          <w:szCs w:val="20"/>
          <w:lang w:eastAsia="ru-RU"/>
        </w:rPr>
        <w:t>ей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 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отправляет в адрес Принципала </w:t>
      </w:r>
      <w:r w:rsidR="006A52DA" w:rsidRPr="00D806FB">
        <w:rPr>
          <w:rFonts w:eastAsia="Calibri"/>
          <w:sz w:val="20"/>
          <w:szCs w:val="20"/>
          <w:lang w:eastAsia="ru-RU"/>
        </w:rPr>
        <w:t>список всех забронированных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, но не отправленных </w:t>
      </w:r>
      <w:r w:rsidR="003A5703" w:rsidRPr="00D806FB">
        <w:rPr>
          <w:rFonts w:eastAsia="Calibri"/>
          <w:sz w:val="20"/>
          <w:szCs w:val="20"/>
          <w:lang w:eastAsia="ru-RU"/>
        </w:rPr>
        <w:t xml:space="preserve">ранее Принципалу </w:t>
      </w:r>
      <w:r w:rsidR="00305667" w:rsidRPr="00D806FB">
        <w:rPr>
          <w:rFonts w:eastAsia="Calibri"/>
          <w:sz w:val="20"/>
          <w:szCs w:val="20"/>
          <w:lang w:eastAsia="ru-RU"/>
        </w:rPr>
        <w:t>заявок, в отношении которых действует неизмененная стоимость услуг.</w:t>
      </w:r>
      <w:r w:rsidR="00CF42DC" w:rsidRPr="00D806FB">
        <w:rPr>
          <w:rFonts w:eastAsia="Calibri"/>
          <w:sz w:val="20"/>
          <w:szCs w:val="20"/>
          <w:lang w:eastAsia="ru-RU"/>
        </w:rPr>
        <w:t xml:space="preserve"> </w:t>
      </w:r>
      <w:r w:rsidRPr="00D806FB">
        <w:rPr>
          <w:rFonts w:eastAsia="Calibri"/>
          <w:sz w:val="20"/>
          <w:szCs w:val="20"/>
          <w:lang w:eastAsia="ru-RU"/>
        </w:rPr>
        <w:t>Стоимость услуг, забронированных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 </w:t>
      </w:r>
      <w:r w:rsidRPr="00D806FB">
        <w:rPr>
          <w:rFonts w:eastAsia="Calibri"/>
          <w:sz w:val="20"/>
          <w:szCs w:val="20"/>
          <w:lang w:eastAsia="ru-RU"/>
        </w:rPr>
        <w:t xml:space="preserve">до даты вступления изменений в силу, изменению не подлежат. </w:t>
      </w:r>
    </w:p>
    <w:p w:rsidR="00120C44" w:rsidRPr="00D806FB" w:rsidRDefault="0077126C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4</w:t>
      </w:r>
      <w:r w:rsidR="00120C44" w:rsidRPr="00D806FB">
        <w:rPr>
          <w:b/>
          <w:sz w:val="20"/>
          <w:szCs w:val="20"/>
        </w:rPr>
        <w:t>. Права и обязанности Агента</w:t>
      </w:r>
    </w:p>
    <w:p w:rsidR="00154640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154640" w:rsidRPr="00D806FB">
        <w:rPr>
          <w:sz w:val="20"/>
          <w:szCs w:val="20"/>
        </w:rPr>
        <w:t>.1. Агент обязан:</w:t>
      </w:r>
    </w:p>
    <w:p w:rsidR="00DB2CB2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C960FF" w:rsidRPr="00D806FB">
        <w:rPr>
          <w:sz w:val="20"/>
          <w:szCs w:val="20"/>
        </w:rPr>
        <w:t xml:space="preserve">.1.1. </w:t>
      </w:r>
      <w:r w:rsidR="00DB2CB2" w:rsidRPr="00D806FB">
        <w:rPr>
          <w:sz w:val="20"/>
          <w:szCs w:val="20"/>
        </w:rPr>
        <w:t xml:space="preserve">За </w:t>
      </w:r>
      <w:r w:rsidR="001C5861" w:rsidRPr="00D806FB">
        <w:rPr>
          <w:sz w:val="20"/>
          <w:szCs w:val="20"/>
        </w:rPr>
        <w:t>вознаграждение, определенное настоящим Договором и</w:t>
      </w:r>
      <w:r w:rsidRPr="00D806FB">
        <w:rPr>
          <w:sz w:val="20"/>
          <w:szCs w:val="20"/>
        </w:rPr>
        <w:t>ли</w:t>
      </w:r>
      <w:r w:rsidR="001C5861" w:rsidRPr="00D806FB">
        <w:rPr>
          <w:sz w:val="20"/>
          <w:szCs w:val="20"/>
        </w:rPr>
        <w:t xml:space="preserve"> указанное в</w:t>
      </w:r>
      <w:r w:rsidRPr="00D806FB">
        <w:rPr>
          <w:sz w:val="20"/>
          <w:szCs w:val="20"/>
        </w:rPr>
        <w:t xml:space="preserve"> Приложениях</w:t>
      </w:r>
      <w:r w:rsidR="005F111D" w:rsidRPr="00D806FB">
        <w:rPr>
          <w:sz w:val="20"/>
          <w:szCs w:val="20"/>
        </w:rPr>
        <w:t>/дополнительных соглашениях</w:t>
      </w:r>
      <w:r w:rsidR="00DB2CB2" w:rsidRPr="00D806FB">
        <w:rPr>
          <w:sz w:val="20"/>
          <w:szCs w:val="20"/>
        </w:rPr>
        <w:t xml:space="preserve"> </w:t>
      </w:r>
      <w:r w:rsidR="001C5861" w:rsidRPr="00D806FB">
        <w:rPr>
          <w:sz w:val="20"/>
          <w:szCs w:val="20"/>
        </w:rPr>
        <w:t>к Договору,</w:t>
      </w:r>
      <w:r w:rsidR="00DB2CB2" w:rsidRPr="00D806FB">
        <w:rPr>
          <w:sz w:val="20"/>
          <w:szCs w:val="20"/>
        </w:rPr>
        <w:t xml:space="preserve"> </w:t>
      </w:r>
      <w:r w:rsidR="001C5861" w:rsidRPr="00D806FB">
        <w:rPr>
          <w:sz w:val="20"/>
          <w:szCs w:val="20"/>
        </w:rPr>
        <w:t xml:space="preserve">осуществлять действия по </w:t>
      </w:r>
      <w:r w:rsidR="00DB2CB2" w:rsidRPr="00D806FB">
        <w:rPr>
          <w:sz w:val="20"/>
          <w:szCs w:val="20"/>
        </w:rPr>
        <w:t>реализаци</w:t>
      </w:r>
      <w:r w:rsidR="001C5861" w:rsidRPr="00D806FB">
        <w:rPr>
          <w:sz w:val="20"/>
          <w:szCs w:val="20"/>
        </w:rPr>
        <w:t>и</w:t>
      </w:r>
      <w:r w:rsidR="00DB2CB2" w:rsidRPr="00D806FB">
        <w:rPr>
          <w:sz w:val="20"/>
          <w:szCs w:val="20"/>
        </w:rPr>
        <w:t xml:space="preserve"> третьим лицам услуг Принципала.</w:t>
      </w:r>
    </w:p>
    <w:p w:rsidR="00436C8B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6669B6" w:rsidRPr="00D806FB">
        <w:rPr>
          <w:sz w:val="20"/>
          <w:szCs w:val="20"/>
        </w:rPr>
        <w:t>.1.2.</w:t>
      </w:r>
      <w:r w:rsidR="00C76F20" w:rsidRPr="00D806FB">
        <w:rPr>
          <w:sz w:val="20"/>
          <w:szCs w:val="20"/>
        </w:rPr>
        <w:t xml:space="preserve"> </w:t>
      </w:r>
      <w:r w:rsidR="006669B6" w:rsidRPr="00D806FB">
        <w:rPr>
          <w:sz w:val="20"/>
          <w:szCs w:val="20"/>
        </w:rPr>
        <w:t xml:space="preserve">Предоставлять </w:t>
      </w:r>
      <w:r w:rsidRPr="00D806FB">
        <w:rPr>
          <w:sz w:val="20"/>
          <w:szCs w:val="20"/>
        </w:rPr>
        <w:t>Гостям</w:t>
      </w:r>
      <w:r w:rsidR="006669B6" w:rsidRPr="00D806FB">
        <w:rPr>
          <w:sz w:val="20"/>
          <w:szCs w:val="20"/>
        </w:rPr>
        <w:t xml:space="preserve"> полную и достоверную информацию о потребительских свойствах услуг, бронируемых</w:t>
      </w:r>
      <w:r w:rsidRPr="00D806FB">
        <w:rPr>
          <w:sz w:val="20"/>
          <w:szCs w:val="20"/>
        </w:rPr>
        <w:t xml:space="preserve"> и оказываемых</w:t>
      </w:r>
      <w:r w:rsidR="006669B6" w:rsidRPr="00D806FB">
        <w:rPr>
          <w:sz w:val="20"/>
          <w:szCs w:val="20"/>
        </w:rPr>
        <w:t xml:space="preserve"> Принципал</w:t>
      </w:r>
      <w:r w:rsidRPr="00D806FB">
        <w:rPr>
          <w:sz w:val="20"/>
          <w:szCs w:val="20"/>
        </w:rPr>
        <w:t>ом</w:t>
      </w:r>
      <w:r w:rsidR="006669B6" w:rsidRPr="00D806FB">
        <w:rPr>
          <w:sz w:val="20"/>
          <w:szCs w:val="20"/>
        </w:rPr>
        <w:t>, о перечне необходимых документов, предоставляемых Принцип</w:t>
      </w:r>
      <w:r w:rsidR="001C5861" w:rsidRPr="00D806FB">
        <w:rPr>
          <w:sz w:val="20"/>
          <w:szCs w:val="20"/>
        </w:rPr>
        <w:t xml:space="preserve">алу при размещении в </w:t>
      </w:r>
      <w:r w:rsidRPr="00D806FB">
        <w:rPr>
          <w:sz w:val="20"/>
          <w:szCs w:val="20"/>
        </w:rPr>
        <w:t>Гостинице/отеле</w:t>
      </w:r>
      <w:r w:rsidR="00C41A30" w:rsidRPr="00D806FB">
        <w:rPr>
          <w:sz w:val="20"/>
          <w:szCs w:val="20"/>
        </w:rPr>
        <w:t xml:space="preserve"> и пользовании экскурсионной программой.</w:t>
      </w:r>
    </w:p>
    <w:p w:rsidR="00C76F20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C960FF" w:rsidRPr="00D806FB">
        <w:rPr>
          <w:sz w:val="20"/>
          <w:szCs w:val="20"/>
        </w:rPr>
        <w:t xml:space="preserve">.1.3. </w:t>
      </w:r>
      <w:r w:rsidR="00C76F20" w:rsidRPr="00D806FB">
        <w:rPr>
          <w:sz w:val="20"/>
          <w:szCs w:val="20"/>
        </w:rPr>
        <w:t>Направлять Принципалу заявку на бронирование услуг</w:t>
      </w:r>
      <w:r w:rsidRPr="00D806FB">
        <w:rPr>
          <w:sz w:val="20"/>
          <w:szCs w:val="20"/>
        </w:rPr>
        <w:t xml:space="preserve"> </w:t>
      </w:r>
      <w:r w:rsidR="00C76F20" w:rsidRPr="00D806FB">
        <w:rPr>
          <w:sz w:val="20"/>
          <w:szCs w:val="20"/>
        </w:rPr>
        <w:t>посредством факсимильн</w:t>
      </w:r>
      <w:r w:rsidR="001C5861" w:rsidRPr="00D806FB">
        <w:rPr>
          <w:sz w:val="20"/>
          <w:szCs w:val="20"/>
        </w:rPr>
        <w:t>ой связи или электронной почтой.</w:t>
      </w:r>
      <w:r w:rsidR="007E268E" w:rsidRPr="00D806FB">
        <w:rPr>
          <w:sz w:val="20"/>
          <w:szCs w:val="20"/>
        </w:rPr>
        <w:t xml:space="preserve"> Либо </w:t>
      </w:r>
      <w:r w:rsidR="00D53BBA" w:rsidRPr="00D806FB">
        <w:rPr>
          <w:sz w:val="20"/>
          <w:szCs w:val="20"/>
        </w:rPr>
        <w:t>бронируя</w:t>
      </w:r>
      <w:r w:rsidR="00565898" w:rsidRPr="00D806FB">
        <w:rPr>
          <w:sz w:val="20"/>
          <w:szCs w:val="20"/>
        </w:rPr>
        <w:t xml:space="preserve"> заявку в системе бронирования П</w:t>
      </w:r>
      <w:r w:rsidR="00D53BBA" w:rsidRPr="00D806FB">
        <w:rPr>
          <w:sz w:val="20"/>
          <w:szCs w:val="20"/>
        </w:rPr>
        <w:t>ринципала в личном кабинете Агента.</w:t>
      </w:r>
      <w:r w:rsidR="001C5861" w:rsidRPr="00D806FB">
        <w:rPr>
          <w:sz w:val="20"/>
          <w:szCs w:val="20"/>
        </w:rPr>
        <w:t xml:space="preserve"> </w:t>
      </w:r>
      <w:r w:rsidR="00C76F20" w:rsidRPr="00D806FB">
        <w:rPr>
          <w:sz w:val="20"/>
          <w:szCs w:val="20"/>
        </w:rPr>
        <w:t xml:space="preserve">В заявке Агент указывает </w:t>
      </w:r>
      <w:r w:rsidR="001E2626" w:rsidRPr="00D806FB">
        <w:rPr>
          <w:sz w:val="20"/>
          <w:szCs w:val="20"/>
        </w:rPr>
        <w:t xml:space="preserve">ФИО </w:t>
      </w:r>
      <w:r w:rsidR="000229A0" w:rsidRPr="00D806FB">
        <w:rPr>
          <w:sz w:val="20"/>
          <w:szCs w:val="20"/>
        </w:rPr>
        <w:t>гостей</w:t>
      </w:r>
      <w:r w:rsidR="001E2626" w:rsidRPr="00D806FB">
        <w:rPr>
          <w:sz w:val="20"/>
          <w:szCs w:val="20"/>
        </w:rPr>
        <w:t xml:space="preserve">, </w:t>
      </w:r>
      <w:r w:rsidR="00C76F20" w:rsidRPr="00D806FB">
        <w:rPr>
          <w:sz w:val="20"/>
          <w:szCs w:val="20"/>
        </w:rPr>
        <w:t xml:space="preserve">количество </w:t>
      </w:r>
      <w:r w:rsidR="000229A0" w:rsidRPr="00D806FB">
        <w:rPr>
          <w:sz w:val="20"/>
          <w:szCs w:val="20"/>
        </w:rPr>
        <w:t>гостей</w:t>
      </w:r>
      <w:r w:rsidR="00C76F20" w:rsidRPr="00D806FB">
        <w:rPr>
          <w:sz w:val="20"/>
          <w:szCs w:val="20"/>
        </w:rPr>
        <w:t xml:space="preserve">, даты размещения, </w:t>
      </w:r>
      <w:r w:rsidR="001E2626" w:rsidRPr="00D806FB">
        <w:rPr>
          <w:sz w:val="20"/>
          <w:szCs w:val="20"/>
        </w:rPr>
        <w:t>количество и категории номеров, количество дополнительных мест</w:t>
      </w:r>
      <w:r w:rsidRPr="00D806FB">
        <w:rPr>
          <w:sz w:val="20"/>
          <w:szCs w:val="20"/>
        </w:rPr>
        <w:t xml:space="preserve"> и иные сведения для бронирования услуг</w:t>
      </w:r>
      <w:r w:rsidR="001E2626" w:rsidRPr="00D806FB">
        <w:rPr>
          <w:sz w:val="20"/>
          <w:szCs w:val="20"/>
        </w:rPr>
        <w:t>.</w:t>
      </w:r>
    </w:p>
    <w:p w:rsidR="00B518FE" w:rsidRPr="00D806FB" w:rsidRDefault="0080726F" w:rsidP="00684675">
      <w:pPr>
        <w:ind w:firstLine="709"/>
        <w:jc w:val="both"/>
        <w:rPr>
          <w:sz w:val="20"/>
          <w:szCs w:val="20"/>
        </w:rPr>
      </w:pPr>
      <w:r w:rsidRPr="00E13A19">
        <w:rPr>
          <w:sz w:val="20"/>
          <w:szCs w:val="20"/>
        </w:rPr>
        <w:t>4</w:t>
      </w:r>
      <w:r w:rsidR="00B518FE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4</w:t>
      </w:r>
      <w:r w:rsidR="00B518FE" w:rsidRPr="00D806FB">
        <w:rPr>
          <w:sz w:val="20"/>
          <w:szCs w:val="20"/>
        </w:rPr>
        <w:t>. Реализовать услуги</w:t>
      </w:r>
      <w:r w:rsidR="0077126C" w:rsidRPr="00D806FB">
        <w:rPr>
          <w:sz w:val="20"/>
          <w:szCs w:val="20"/>
        </w:rPr>
        <w:t xml:space="preserve"> в соответствии с Заявкой</w:t>
      </w:r>
      <w:r w:rsidR="00B518FE" w:rsidRPr="00D806FB">
        <w:rPr>
          <w:sz w:val="20"/>
          <w:szCs w:val="20"/>
        </w:rPr>
        <w:t xml:space="preserve"> только после согласования и</w:t>
      </w:r>
      <w:r w:rsidR="0077126C" w:rsidRPr="00D806FB">
        <w:rPr>
          <w:sz w:val="20"/>
          <w:szCs w:val="20"/>
        </w:rPr>
        <w:t>/или</w:t>
      </w:r>
      <w:r w:rsidR="00B518FE" w:rsidRPr="00D806FB">
        <w:rPr>
          <w:sz w:val="20"/>
          <w:szCs w:val="20"/>
        </w:rPr>
        <w:t xml:space="preserve"> подтверждения Принципалом бронируемой заявки.</w:t>
      </w:r>
    </w:p>
    <w:p w:rsidR="00172295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lastRenderedPageBreak/>
        <w:t>4</w:t>
      </w:r>
      <w:r w:rsidR="00172295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5</w:t>
      </w:r>
      <w:r w:rsidR="00172295" w:rsidRPr="00D806FB">
        <w:rPr>
          <w:sz w:val="20"/>
          <w:szCs w:val="20"/>
        </w:rPr>
        <w:t>. С момента получения от Принципала подтверждения заявки и</w:t>
      </w:r>
      <w:r w:rsidR="001C5861" w:rsidRPr="00D806FB">
        <w:rPr>
          <w:sz w:val="20"/>
          <w:szCs w:val="20"/>
        </w:rPr>
        <w:t>/или</w:t>
      </w:r>
      <w:r w:rsidR="00172295" w:rsidRPr="00D806FB">
        <w:rPr>
          <w:sz w:val="20"/>
          <w:szCs w:val="20"/>
        </w:rPr>
        <w:t xml:space="preserve"> счета на оплату </w:t>
      </w:r>
      <w:r w:rsidR="001C5861" w:rsidRPr="00D806FB">
        <w:rPr>
          <w:sz w:val="20"/>
          <w:szCs w:val="20"/>
        </w:rPr>
        <w:t>забронированных</w:t>
      </w:r>
      <w:r w:rsidR="00172295" w:rsidRPr="00D806FB">
        <w:rPr>
          <w:sz w:val="20"/>
          <w:szCs w:val="20"/>
        </w:rPr>
        <w:t xml:space="preserve"> </w:t>
      </w:r>
      <w:r w:rsidR="0077126C" w:rsidRPr="00D806FB">
        <w:rPr>
          <w:sz w:val="20"/>
          <w:szCs w:val="20"/>
        </w:rPr>
        <w:t xml:space="preserve">по Заявке </w:t>
      </w:r>
      <w:r w:rsidR="00172295" w:rsidRPr="00D806FB">
        <w:rPr>
          <w:sz w:val="20"/>
          <w:szCs w:val="20"/>
        </w:rPr>
        <w:t>услуг</w:t>
      </w:r>
      <w:r w:rsidR="001C5861" w:rsidRPr="00D806FB">
        <w:rPr>
          <w:sz w:val="20"/>
          <w:szCs w:val="20"/>
        </w:rPr>
        <w:t>,</w:t>
      </w:r>
      <w:r w:rsidR="005F111D" w:rsidRPr="00D806FB">
        <w:rPr>
          <w:sz w:val="20"/>
          <w:szCs w:val="20"/>
        </w:rPr>
        <w:t xml:space="preserve"> </w:t>
      </w:r>
      <w:r w:rsidR="00172295" w:rsidRPr="00D806FB">
        <w:rPr>
          <w:sz w:val="20"/>
          <w:szCs w:val="20"/>
        </w:rPr>
        <w:t>произвести по</w:t>
      </w:r>
      <w:r w:rsidR="00D765E1" w:rsidRPr="00D806FB">
        <w:rPr>
          <w:sz w:val="20"/>
          <w:szCs w:val="20"/>
        </w:rPr>
        <w:t>лную 100 % оплату</w:t>
      </w:r>
      <w:r w:rsidR="003E1AD4" w:rsidRPr="00D806FB">
        <w:rPr>
          <w:sz w:val="20"/>
          <w:szCs w:val="20"/>
        </w:rPr>
        <w:t xml:space="preserve"> </w:t>
      </w:r>
      <w:r w:rsidR="005F111D" w:rsidRPr="00D806FB">
        <w:rPr>
          <w:sz w:val="20"/>
          <w:szCs w:val="20"/>
        </w:rPr>
        <w:t>услуг/счета</w:t>
      </w:r>
      <w:r w:rsidR="00D765E1" w:rsidRPr="00D806FB">
        <w:rPr>
          <w:sz w:val="20"/>
          <w:szCs w:val="20"/>
        </w:rPr>
        <w:t xml:space="preserve"> не позднее</w:t>
      </w:r>
      <w:r w:rsidR="008603E3" w:rsidRPr="00D806FB">
        <w:rPr>
          <w:sz w:val="20"/>
          <w:szCs w:val="20"/>
        </w:rPr>
        <w:t xml:space="preserve">, </w:t>
      </w:r>
      <w:r w:rsidR="00172295" w:rsidRPr="00D806FB">
        <w:rPr>
          <w:sz w:val="20"/>
          <w:szCs w:val="20"/>
        </w:rPr>
        <w:t xml:space="preserve">чем за </w:t>
      </w:r>
      <w:r w:rsidR="00234DEB" w:rsidRPr="00D806FB">
        <w:rPr>
          <w:sz w:val="20"/>
          <w:szCs w:val="20"/>
        </w:rPr>
        <w:t>3</w:t>
      </w:r>
      <w:r w:rsidR="00495229" w:rsidRPr="00D806FB">
        <w:rPr>
          <w:sz w:val="20"/>
          <w:szCs w:val="20"/>
        </w:rPr>
        <w:t xml:space="preserve"> (</w:t>
      </w:r>
      <w:r w:rsidR="00234DEB" w:rsidRPr="00D806FB">
        <w:rPr>
          <w:sz w:val="20"/>
          <w:szCs w:val="20"/>
        </w:rPr>
        <w:t>Три</w:t>
      </w:r>
      <w:r w:rsidR="00495229" w:rsidRPr="00D806FB">
        <w:rPr>
          <w:sz w:val="20"/>
          <w:szCs w:val="20"/>
        </w:rPr>
        <w:t>)</w:t>
      </w:r>
      <w:r w:rsidR="00172295" w:rsidRPr="00D806FB">
        <w:rPr>
          <w:sz w:val="20"/>
          <w:szCs w:val="20"/>
        </w:rPr>
        <w:t xml:space="preserve"> дн</w:t>
      </w:r>
      <w:r w:rsidR="00234DEB" w:rsidRPr="00D806FB">
        <w:rPr>
          <w:sz w:val="20"/>
          <w:szCs w:val="20"/>
        </w:rPr>
        <w:t>я</w:t>
      </w:r>
      <w:r w:rsidR="00172295" w:rsidRPr="00D806FB">
        <w:rPr>
          <w:sz w:val="20"/>
          <w:szCs w:val="20"/>
        </w:rPr>
        <w:t xml:space="preserve"> до заезда </w:t>
      </w:r>
      <w:r w:rsidR="000229A0" w:rsidRPr="00D806FB">
        <w:rPr>
          <w:sz w:val="20"/>
          <w:szCs w:val="20"/>
        </w:rPr>
        <w:t>гостей</w:t>
      </w:r>
      <w:r w:rsidR="00326B8B" w:rsidRPr="00D806FB">
        <w:rPr>
          <w:sz w:val="20"/>
          <w:szCs w:val="20"/>
        </w:rPr>
        <w:t xml:space="preserve"> и/или начала экскурсионной программы</w:t>
      </w:r>
      <w:r w:rsidR="00172295" w:rsidRPr="00D806FB">
        <w:rPr>
          <w:sz w:val="20"/>
          <w:szCs w:val="20"/>
        </w:rPr>
        <w:t>, если иные условия</w:t>
      </w:r>
      <w:r w:rsidR="003E1AD4" w:rsidRPr="00D806FB">
        <w:rPr>
          <w:sz w:val="20"/>
          <w:szCs w:val="20"/>
        </w:rPr>
        <w:t xml:space="preserve"> (или срок)</w:t>
      </w:r>
      <w:r w:rsidR="00172295" w:rsidRPr="00D806FB">
        <w:rPr>
          <w:sz w:val="20"/>
          <w:szCs w:val="20"/>
        </w:rPr>
        <w:t xml:space="preserve"> оплаты </w:t>
      </w:r>
      <w:r w:rsidR="0077126C" w:rsidRPr="00D806FB">
        <w:rPr>
          <w:sz w:val="20"/>
          <w:szCs w:val="20"/>
        </w:rPr>
        <w:t>не предусмотрены дополнительным согласованием</w:t>
      </w:r>
      <w:r w:rsidR="003E1AD4" w:rsidRPr="00D806FB">
        <w:rPr>
          <w:sz w:val="20"/>
          <w:szCs w:val="20"/>
        </w:rPr>
        <w:t xml:space="preserve"> </w:t>
      </w:r>
      <w:r w:rsidR="0077126C" w:rsidRPr="00D806FB">
        <w:rPr>
          <w:sz w:val="20"/>
          <w:szCs w:val="20"/>
        </w:rPr>
        <w:t>сторон</w:t>
      </w:r>
      <w:r w:rsidR="00172295" w:rsidRPr="00D806FB">
        <w:rPr>
          <w:sz w:val="20"/>
          <w:szCs w:val="20"/>
        </w:rPr>
        <w:t>.</w:t>
      </w:r>
    </w:p>
    <w:p w:rsidR="00F91702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045A64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6</w:t>
      </w:r>
      <w:r w:rsidR="00045A64" w:rsidRPr="00D806FB">
        <w:rPr>
          <w:sz w:val="20"/>
          <w:szCs w:val="20"/>
        </w:rPr>
        <w:t>. Ежемесячно</w:t>
      </w:r>
      <w:r w:rsidR="003E1AD4" w:rsidRPr="00D806FB">
        <w:rPr>
          <w:sz w:val="20"/>
          <w:szCs w:val="20"/>
        </w:rPr>
        <w:t>, не позднее 15 (пятнадцатого</w:t>
      </w:r>
      <w:r w:rsidR="00045A64" w:rsidRPr="00D806FB">
        <w:rPr>
          <w:sz w:val="20"/>
          <w:szCs w:val="20"/>
        </w:rPr>
        <w:t xml:space="preserve">) </w:t>
      </w:r>
      <w:r w:rsidR="003E1AD4" w:rsidRPr="00D806FB">
        <w:rPr>
          <w:sz w:val="20"/>
          <w:szCs w:val="20"/>
        </w:rPr>
        <w:t>числа месяца, следующего за отчетным, предоставить Принципалу отчет Агента.</w:t>
      </w:r>
    </w:p>
    <w:p w:rsidR="00F91702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91702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7</w:t>
      </w:r>
      <w:r w:rsidR="00F91702" w:rsidRPr="00D806FB">
        <w:rPr>
          <w:sz w:val="20"/>
          <w:szCs w:val="20"/>
        </w:rPr>
        <w:t xml:space="preserve">. </w:t>
      </w:r>
      <w:r w:rsidR="00045A64" w:rsidRPr="00D806FB">
        <w:rPr>
          <w:sz w:val="20"/>
          <w:szCs w:val="20"/>
        </w:rPr>
        <w:t xml:space="preserve"> </w:t>
      </w:r>
      <w:r w:rsidR="00F91702" w:rsidRPr="00D806FB">
        <w:rPr>
          <w:sz w:val="20"/>
          <w:szCs w:val="20"/>
        </w:rPr>
        <w:t xml:space="preserve">В соответствии с требованиями Федерального закона «О персональных данных» от 27 июля 2006 года № 152-ФЗ, в целях исполнения поручения по настоящему Договору, Агент обязан, при заключении с </w:t>
      </w:r>
      <w:r w:rsidR="0077126C" w:rsidRPr="00D806FB">
        <w:rPr>
          <w:sz w:val="20"/>
          <w:szCs w:val="20"/>
        </w:rPr>
        <w:t xml:space="preserve">Гостем </w:t>
      </w:r>
      <w:r w:rsidR="00F91702" w:rsidRPr="00D806FB">
        <w:rPr>
          <w:sz w:val="20"/>
          <w:szCs w:val="20"/>
        </w:rPr>
        <w:t>(субъектом персональных данных) договора о реализации</w:t>
      </w:r>
      <w:r w:rsidR="0077126C" w:rsidRPr="00D806FB">
        <w:rPr>
          <w:sz w:val="20"/>
          <w:szCs w:val="20"/>
        </w:rPr>
        <w:t>/оказании услуг</w:t>
      </w:r>
      <w:r w:rsidR="00F91702" w:rsidRPr="00D806FB">
        <w:rPr>
          <w:sz w:val="20"/>
          <w:szCs w:val="20"/>
        </w:rPr>
        <w:t xml:space="preserve">, получить письменное согласие физического лица на обработку (в том числе, передачу) персональных данных.  Письменное </w:t>
      </w:r>
      <w:r w:rsidR="0077126C" w:rsidRPr="00D806FB">
        <w:rPr>
          <w:sz w:val="20"/>
          <w:szCs w:val="20"/>
        </w:rPr>
        <w:t>гостя</w:t>
      </w:r>
      <w:r w:rsidR="00F91702" w:rsidRPr="00D806FB">
        <w:rPr>
          <w:sz w:val="20"/>
          <w:szCs w:val="20"/>
        </w:rPr>
        <w:t xml:space="preserve"> на обработку своих персональных данных должно включать в себя сведения, указанные в п. 4 ст. 9 Федерального закона от 27.07.2006 № 152-ФЗ «О персональных данных» (Ф.И.О., адрес, номер основного документа, сведения дате выдаче документа и выдавшем органе; наименование и адрес юридического лица, получающего согласие субъекта на обработку персональных данных (далее – ПД), цель обработки ПД, перечень ПД, на обработку которых дается согласие; перечень действий с ПД, на совершение которых дается согласие; срок, в течение которого действует согласие, а также порядок его отзыва; собственноручную подпись субъекта ПД).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В случае заключения Агентом с </w:t>
      </w:r>
      <w:r w:rsidR="0077126C" w:rsidRPr="00D806FB">
        <w:rPr>
          <w:sz w:val="20"/>
          <w:szCs w:val="20"/>
        </w:rPr>
        <w:t>гостем договора по оказанию/предоставлению услуг</w:t>
      </w:r>
      <w:r w:rsidRPr="00D806FB">
        <w:rPr>
          <w:sz w:val="20"/>
          <w:szCs w:val="20"/>
        </w:rPr>
        <w:t xml:space="preserve"> с выездом за пределы Российской Федерации,</w:t>
      </w:r>
      <w:r w:rsidR="00FC166A" w:rsidRPr="00D806FB">
        <w:rPr>
          <w:sz w:val="20"/>
          <w:szCs w:val="20"/>
        </w:rPr>
        <w:t xml:space="preserve"> </w:t>
      </w:r>
      <w:r w:rsidRPr="00D806FB">
        <w:rPr>
          <w:sz w:val="20"/>
          <w:szCs w:val="20"/>
        </w:rPr>
        <w:t xml:space="preserve">согласие от субъекта персональных данных (физического лица) получается Агентом также на трансграничную передачу персональных данных (ст. 3 Федерального закона «О персональных данных» № 152-ФЗ).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Агент</w:t>
      </w:r>
      <w:r w:rsidR="007B3159" w:rsidRPr="00D806FB">
        <w:rPr>
          <w:sz w:val="20"/>
          <w:szCs w:val="20"/>
        </w:rPr>
        <w:t xml:space="preserve"> и Принципал</w:t>
      </w:r>
      <w:r w:rsidRPr="00D806FB">
        <w:rPr>
          <w:sz w:val="20"/>
          <w:szCs w:val="20"/>
        </w:rPr>
        <w:t xml:space="preserve"> обязан</w:t>
      </w:r>
      <w:r w:rsidR="007B3159" w:rsidRPr="00D806FB">
        <w:rPr>
          <w:sz w:val="20"/>
          <w:szCs w:val="20"/>
        </w:rPr>
        <w:t>ы</w:t>
      </w:r>
      <w:r w:rsidRPr="00D806FB">
        <w:rPr>
          <w:sz w:val="20"/>
          <w:szCs w:val="20"/>
        </w:rPr>
        <w:t xml:space="preserve"> обеспечить конфиденциальность и безопасность использования полученных персональных данных физического лица при их обработке.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При заключении договора с </w:t>
      </w:r>
      <w:r w:rsidR="007B3159" w:rsidRPr="00D806FB">
        <w:rPr>
          <w:sz w:val="20"/>
          <w:szCs w:val="20"/>
        </w:rPr>
        <w:t>Гостем</w:t>
      </w:r>
      <w:r w:rsidRPr="00D806FB">
        <w:rPr>
          <w:sz w:val="20"/>
          <w:szCs w:val="20"/>
        </w:rPr>
        <w:t>,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 w:rsidR="00045A64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Письменное согласие </w:t>
      </w:r>
      <w:r w:rsidR="007B3159" w:rsidRPr="00D806FB">
        <w:rPr>
          <w:sz w:val="20"/>
          <w:szCs w:val="20"/>
        </w:rPr>
        <w:t>Гостя</w:t>
      </w:r>
      <w:r w:rsidRPr="00D806FB">
        <w:rPr>
          <w:sz w:val="20"/>
          <w:szCs w:val="20"/>
        </w:rPr>
        <w:t xml:space="preserve"> на обработку (в том числе, передачу, трансграничную передачу) персональных данных Агент обязан включать в текст договора (или дополнительное соглашение) о реализации</w:t>
      </w:r>
      <w:r w:rsidR="007B3159" w:rsidRPr="00D806FB">
        <w:rPr>
          <w:sz w:val="20"/>
          <w:szCs w:val="20"/>
        </w:rPr>
        <w:t>/оказании услуг</w:t>
      </w:r>
      <w:r w:rsidRPr="00D806FB">
        <w:rPr>
          <w:sz w:val="20"/>
          <w:szCs w:val="20"/>
        </w:rPr>
        <w:t>, заключаемого Агентом с физическим лицом, или оформлять согласие физического лица</w:t>
      </w:r>
      <w:r w:rsidR="007B3159" w:rsidRPr="00D806FB">
        <w:rPr>
          <w:sz w:val="20"/>
          <w:szCs w:val="20"/>
        </w:rPr>
        <w:t xml:space="preserve"> (гостя)</w:t>
      </w:r>
      <w:r w:rsidRPr="00D806FB">
        <w:rPr>
          <w:sz w:val="20"/>
          <w:szCs w:val="20"/>
        </w:rPr>
        <w:t xml:space="preserve"> в виде отдельного документа.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 Агент имеет право: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.2.1.</w:t>
      </w:r>
      <w:r w:rsidR="009F1D36" w:rsidRPr="00D806FB">
        <w:rPr>
          <w:sz w:val="20"/>
          <w:szCs w:val="20"/>
        </w:rPr>
        <w:t xml:space="preserve"> Удержать вознаграждение самостоятельно из всех сумм, полученных Агентом от третьих лиц, за реализацию услуг Принципала</w:t>
      </w:r>
      <w:r w:rsidR="00F774BC" w:rsidRPr="00D806FB">
        <w:rPr>
          <w:sz w:val="20"/>
          <w:szCs w:val="20"/>
        </w:rPr>
        <w:t>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.2.2. Агент имеет право предостав</w:t>
      </w:r>
      <w:r w:rsidR="009F1D36" w:rsidRPr="00D806FB">
        <w:rPr>
          <w:sz w:val="20"/>
          <w:szCs w:val="20"/>
        </w:rPr>
        <w:t>и</w:t>
      </w:r>
      <w:r w:rsidR="00F774BC" w:rsidRPr="00D806FB">
        <w:rPr>
          <w:sz w:val="20"/>
          <w:szCs w:val="20"/>
        </w:rPr>
        <w:t xml:space="preserve">ть </w:t>
      </w:r>
      <w:r w:rsidR="007B3159" w:rsidRPr="00D806FB">
        <w:rPr>
          <w:sz w:val="20"/>
          <w:szCs w:val="20"/>
        </w:rPr>
        <w:t>Гостям</w:t>
      </w:r>
      <w:r w:rsidR="00F774BC" w:rsidRPr="00D806FB">
        <w:rPr>
          <w:sz w:val="20"/>
          <w:szCs w:val="20"/>
        </w:rPr>
        <w:t xml:space="preserve"> (заказчикам) скидку за счет своего агентского вознаграждения.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 xml:space="preserve">.2.3. Требовать от Принципала </w:t>
      </w:r>
      <w:r w:rsidR="009F1D36" w:rsidRPr="00D806FB">
        <w:rPr>
          <w:sz w:val="20"/>
          <w:szCs w:val="20"/>
        </w:rPr>
        <w:t xml:space="preserve">своевременного </w:t>
      </w:r>
      <w:r w:rsidR="00F774BC" w:rsidRPr="00D806FB">
        <w:rPr>
          <w:sz w:val="20"/>
          <w:szCs w:val="20"/>
        </w:rPr>
        <w:t>рассмотрения претензии при ненадлежащем исполнении обязательств с его стороны.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 xml:space="preserve">.2.4. Требовать </w:t>
      </w:r>
      <w:r w:rsidR="009F1D36" w:rsidRPr="00D806FB">
        <w:rPr>
          <w:sz w:val="20"/>
          <w:szCs w:val="20"/>
        </w:rPr>
        <w:t xml:space="preserve">от Принципала </w:t>
      </w:r>
      <w:r w:rsidR="00F774BC" w:rsidRPr="00D806FB">
        <w:rPr>
          <w:sz w:val="20"/>
          <w:szCs w:val="20"/>
        </w:rPr>
        <w:t>возмещения убытко</w:t>
      </w:r>
      <w:r w:rsidR="007B3159" w:rsidRPr="00D806FB">
        <w:rPr>
          <w:sz w:val="20"/>
          <w:szCs w:val="20"/>
        </w:rPr>
        <w:t>в, основанных на отказе Принципала от Договора, исполнения обязательств по Договору, ненадлежащем исполнении обязательств.</w:t>
      </w:r>
    </w:p>
    <w:p w:rsidR="001A4C5F" w:rsidRPr="00D806FB" w:rsidRDefault="001A4C5F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35C90" w:rsidRPr="00D806FB">
        <w:rPr>
          <w:sz w:val="20"/>
          <w:szCs w:val="20"/>
        </w:rPr>
        <w:t>.2.5. Реализо</w:t>
      </w:r>
      <w:r w:rsidR="00975277" w:rsidRPr="00D806FB">
        <w:rPr>
          <w:sz w:val="20"/>
          <w:szCs w:val="20"/>
        </w:rPr>
        <w:t xml:space="preserve">вать </w:t>
      </w:r>
      <w:r w:rsidR="009F1D36" w:rsidRPr="00D806FB">
        <w:rPr>
          <w:sz w:val="20"/>
          <w:szCs w:val="20"/>
        </w:rPr>
        <w:t>третьим лицам услуги Принципала</w:t>
      </w:r>
      <w:r w:rsidR="00975277" w:rsidRPr="00D806FB">
        <w:rPr>
          <w:sz w:val="20"/>
          <w:szCs w:val="20"/>
        </w:rPr>
        <w:t xml:space="preserve"> по цене</w:t>
      </w:r>
      <w:r w:rsidR="001D340F" w:rsidRPr="00D806FB">
        <w:rPr>
          <w:sz w:val="20"/>
          <w:szCs w:val="20"/>
        </w:rPr>
        <w:t>,</w:t>
      </w:r>
      <w:r w:rsidR="00975277" w:rsidRPr="00D806FB">
        <w:rPr>
          <w:sz w:val="20"/>
          <w:szCs w:val="20"/>
        </w:rPr>
        <w:t xml:space="preserve"> выше </w:t>
      </w:r>
      <w:r w:rsidR="009F1D36" w:rsidRPr="00D806FB">
        <w:rPr>
          <w:sz w:val="20"/>
          <w:szCs w:val="20"/>
        </w:rPr>
        <w:t>установленной настоящим Договором; при этом, полученные Агентом дополнительные денежные средства</w:t>
      </w:r>
      <w:r w:rsidR="001D340F" w:rsidRPr="00D806FB">
        <w:rPr>
          <w:sz w:val="20"/>
          <w:szCs w:val="20"/>
        </w:rPr>
        <w:t>,</w:t>
      </w:r>
      <w:r w:rsidR="009F1D36" w:rsidRPr="00D806FB">
        <w:rPr>
          <w:sz w:val="20"/>
          <w:szCs w:val="20"/>
        </w:rPr>
        <w:t xml:space="preserve"> являются собственностью</w:t>
      </w:r>
      <w:r w:rsidR="00FA3A00" w:rsidRPr="00D806FB">
        <w:rPr>
          <w:sz w:val="20"/>
          <w:szCs w:val="20"/>
        </w:rPr>
        <w:t xml:space="preserve"> (выгодой)</w:t>
      </w:r>
      <w:r w:rsidR="009F1D36" w:rsidRPr="00D806FB">
        <w:rPr>
          <w:sz w:val="20"/>
          <w:szCs w:val="20"/>
        </w:rPr>
        <w:t xml:space="preserve"> Агента.</w:t>
      </w:r>
    </w:p>
    <w:p w:rsidR="00CB58CD" w:rsidRPr="00D806FB" w:rsidRDefault="001E2ACC" w:rsidP="00684675">
      <w:pPr>
        <w:ind w:firstLine="709"/>
        <w:jc w:val="center"/>
        <w:rPr>
          <w:b/>
          <w:sz w:val="20"/>
          <w:szCs w:val="20"/>
        </w:rPr>
      </w:pPr>
      <w:r w:rsidRPr="00F84413">
        <w:rPr>
          <w:b/>
          <w:sz w:val="20"/>
          <w:szCs w:val="20"/>
        </w:rPr>
        <w:t>5</w:t>
      </w:r>
      <w:r w:rsidR="00CB58CD" w:rsidRPr="00D806FB">
        <w:rPr>
          <w:b/>
          <w:sz w:val="20"/>
          <w:szCs w:val="20"/>
        </w:rPr>
        <w:t xml:space="preserve">. Порядок бронирования и отказа от услуг по заявке. 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 При бронировании по Заявке: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5.1.1. Агент направляет Принципалу Заявку на бронирование услуг по электронной почте до даты заезда Гостя.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5.1.2. Забронированный Агентом номер сохраняется для оказания услуг (размещения гостя) до 12-00 часов дня, следующего за заявленным днем (датой) приезда Гостя.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5.1.3. В случае не заезда Гостя после времени, указанного в пункте 5.1.2. настоящего Договора, Принципал, при письменном уведомлении Агента и после его согласия, имеет право реализовать ранее забронированный по Заявке номер.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5.1.4. Внесение Агентом изменений в подтверждённую Заявку на бронирование в части увеличения объема и видов услуг Принципала допускается не позднее, чем за 24 (двадцать четыре) часа до даты заезда Гостей.</w:t>
      </w:r>
    </w:p>
    <w:p w:rsidR="00D53BBA" w:rsidRPr="007577EE" w:rsidRDefault="00D53BBA" w:rsidP="00684675">
      <w:pPr>
        <w:ind w:firstLine="709"/>
        <w:jc w:val="both"/>
        <w:rPr>
          <w:sz w:val="20"/>
          <w:szCs w:val="20"/>
        </w:rPr>
      </w:pPr>
      <w:r w:rsidRPr="007577EE">
        <w:rPr>
          <w:sz w:val="20"/>
          <w:szCs w:val="20"/>
        </w:rPr>
        <w:t>5.1.5 В случае отказа Агента от забронированного и подтвержденного туристского продукта Принципал возвращает Агенту оплаченные за туристский продукт денежные средства в течение семи календарных дней с момента уведомления его Агентом за вычетом документально подтвержденных фактических затрат (расходов).</w:t>
      </w:r>
    </w:p>
    <w:p w:rsidR="003B38B8" w:rsidRPr="00D806FB" w:rsidRDefault="00CB58CD" w:rsidP="00684675">
      <w:pPr>
        <w:ind w:firstLine="709"/>
        <w:jc w:val="both"/>
        <w:rPr>
          <w:sz w:val="20"/>
          <w:szCs w:val="20"/>
        </w:rPr>
      </w:pPr>
      <w:r w:rsidRPr="007577EE">
        <w:rPr>
          <w:sz w:val="20"/>
          <w:szCs w:val="20"/>
        </w:rPr>
        <w:t>5.</w:t>
      </w:r>
      <w:r w:rsidR="00CA36CA" w:rsidRPr="007577EE">
        <w:rPr>
          <w:sz w:val="20"/>
          <w:szCs w:val="20"/>
        </w:rPr>
        <w:t>2</w:t>
      </w:r>
      <w:r w:rsidRPr="007577EE">
        <w:rPr>
          <w:sz w:val="20"/>
          <w:szCs w:val="20"/>
        </w:rPr>
        <w:t xml:space="preserve">. </w:t>
      </w:r>
      <w:r w:rsidR="003B38B8" w:rsidRPr="007577EE">
        <w:rPr>
          <w:sz w:val="20"/>
          <w:szCs w:val="20"/>
        </w:rPr>
        <w:t>Отказ Агента от услуг Принципала, предоставляемых согласно направленного Агентом Списка гостей, производится Агентом не позднее, чем за 24 часа до заезда гостя.</w:t>
      </w:r>
    </w:p>
    <w:p w:rsidR="00FA3A00" w:rsidRDefault="003B38B8" w:rsidP="00684675">
      <w:pPr>
        <w:ind w:firstLine="709"/>
        <w:jc w:val="both"/>
        <w:rPr>
          <w:sz w:val="20"/>
          <w:szCs w:val="20"/>
          <w:lang w:eastAsia="ru-RU"/>
        </w:rPr>
      </w:pPr>
      <w:r w:rsidRPr="007577EE">
        <w:rPr>
          <w:sz w:val="20"/>
          <w:szCs w:val="20"/>
        </w:rPr>
        <w:t xml:space="preserve">5.3. </w:t>
      </w:r>
      <w:r w:rsidR="00FA3A00" w:rsidRPr="007577EE">
        <w:rPr>
          <w:sz w:val="20"/>
          <w:szCs w:val="20"/>
        </w:rPr>
        <w:t>В случаях если Гость до начала или в период оказания ему услуг Принципалом отказался от услуг или части услуг, Принципал в течение трех дней производит возврат Агенту суммы авансовой оплаты, в размере стоимости не оказанных услуг, за вычетом компенсации фактически понесенных расходов Принципала, подтвержденных документально.</w:t>
      </w:r>
      <w:r w:rsidR="00933FD4" w:rsidRPr="007577EE">
        <w:rPr>
          <w:sz w:val="20"/>
          <w:szCs w:val="20"/>
        </w:rPr>
        <w:t xml:space="preserve"> </w:t>
      </w:r>
      <w:r w:rsidR="00FA3A00" w:rsidRPr="007577EE">
        <w:rPr>
          <w:bCs/>
          <w:sz w:val="20"/>
          <w:szCs w:val="20"/>
          <w:lang w:eastAsia="ru-RU"/>
        </w:rPr>
        <w:t xml:space="preserve">При отсутствии и/или не предоставлении Принципалом Агенту документов </w:t>
      </w:r>
      <w:r w:rsidR="00FA3A00" w:rsidRPr="007577EE">
        <w:rPr>
          <w:bCs/>
          <w:sz w:val="20"/>
          <w:szCs w:val="20"/>
          <w:lang w:eastAsia="ru-RU"/>
        </w:rPr>
        <w:lastRenderedPageBreak/>
        <w:t>(включая расчет), подтверждающих фактически понесенные расходы Принципала, возврату за не оказанные услуги подлежит оплата (денежные средства) Агента в полном объеме.</w:t>
      </w:r>
      <w:r w:rsidR="00FA3A00" w:rsidRPr="00D806FB">
        <w:rPr>
          <w:bCs/>
          <w:sz w:val="20"/>
          <w:szCs w:val="20"/>
          <w:lang w:eastAsia="ru-RU"/>
        </w:rPr>
        <w:t xml:space="preserve"> </w:t>
      </w:r>
      <w:r w:rsidR="00FA3A00" w:rsidRPr="00D806FB">
        <w:rPr>
          <w:sz w:val="20"/>
          <w:szCs w:val="20"/>
          <w:lang w:eastAsia="ru-RU"/>
        </w:rPr>
        <w:t xml:space="preserve"> </w:t>
      </w:r>
    </w:p>
    <w:p w:rsidR="00FA1758" w:rsidRDefault="00FA1758" w:rsidP="00684675">
      <w:pPr>
        <w:jc w:val="center"/>
        <w:rPr>
          <w:sz w:val="20"/>
          <w:szCs w:val="20"/>
          <w:lang w:eastAsia="ru-RU"/>
        </w:rPr>
      </w:pPr>
    </w:p>
    <w:p w:rsidR="00684675" w:rsidRPr="00D806FB" w:rsidRDefault="00684675" w:rsidP="00684675">
      <w:pPr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6. Правила заезда и выезда гостей. Расчетный час.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6.1. Заезд Гостей в Гостиницу/отель - 14:00</w:t>
      </w:r>
      <w:r w:rsidR="00F90A7E" w:rsidRPr="00D806FB">
        <w:rPr>
          <w:sz w:val="20"/>
          <w:szCs w:val="20"/>
        </w:rPr>
        <w:t xml:space="preserve"> часов дня заезда (или иной расчетный час, в соответствии с правилами, определяемыми средством размещения).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6.2. При размещении гостя с 0 часов 00 минут до 14:00 часов дня заезда дополнительная плата за проживание взимается Принципалом непосредственно с Гостя (при отсутствии от Агента письменного уведомления об изменении срока заезда) в размере стоимости половины суток.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6.3. Расчетное время выезда Гостей из Гостиницы/отеля 12:00 часов в день выезда</w:t>
      </w:r>
      <w:r w:rsidR="00F90A7E" w:rsidRPr="00D806FB">
        <w:rPr>
          <w:sz w:val="20"/>
          <w:szCs w:val="20"/>
        </w:rPr>
        <w:t xml:space="preserve"> (или иной расчетный час, в соответствии с правилами, определяемыми средством размещения)</w:t>
      </w:r>
      <w:r w:rsidRPr="00D806FB">
        <w:rPr>
          <w:sz w:val="20"/>
          <w:szCs w:val="20"/>
        </w:rPr>
        <w:t xml:space="preserve">. </w:t>
      </w:r>
      <w:r w:rsidR="00D53BBA" w:rsidRPr="00D806FB">
        <w:rPr>
          <w:sz w:val="20"/>
          <w:szCs w:val="20"/>
        </w:rPr>
        <w:t>Экскурсионное обслуживание гостей начинается с момента сбора</w:t>
      </w:r>
      <w:r w:rsidR="00BD3B7E" w:rsidRPr="00D806FB">
        <w:rPr>
          <w:sz w:val="20"/>
          <w:szCs w:val="20"/>
        </w:rPr>
        <w:t xml:space="preserve"> (встречи)</w:t>
      </w:r>
      <w:r w:rsidR="00D53BBA" w:rsidRPr="00D806FB">
        <w:rPr>
          <w:sz w:val="20"/>
          <w:szCs w:val="20"/>
        </w:rPr>
        <w:t xml:space="preserve"> экскурсионной группы, прописанного для каждой экскурсионн</w:t>
      </w:r>
      <w:r w:rsidR="00565898" w:rsidRPr="00D806FB">
        <w:rPr>
          <w:sz w:val="20"/>
          <w:szCs w:val="20"/>
        </w:rPr>
        <w:t xml:space="preserve">ого тура </w:t>
      </w:r>
      <w:r w:rsidR="00D53BBA" w:rsidRPr="00D806FB">
        <w:rPr>
          <w:sz w:val="20"/>
          <w:szCs w:val="20"/>
        </w:rPr>
        <w:t>в приложении к настоящему договору</w:t>
      </w:r>
      <w:r w:rsidR="00565898" w:rsidRPr="00D806FB">
        <w:rPr>
          <w:sz w:val="20"/>
          <w:szCs w:val="20"/>
        </w:rPr>
        <w:t>/прайс-листе Принципала</w:t>
      </w:r>
      <w:r w:rsidR="00D53BBA" w:rsidRPr="00D806FB">
        <w:rPr>
          <w:sz w:val="20"/>
          <w:szCs w:val="20"/>
        </w:rPr>
        <w:t>.</w:t>
      </w:r>
    </w:p>
    <w:p w:rsidR="00D84A2E" w:rsidRPr="00D806FB" w:rsidRDefault="00684675" w:rsidP="00C738CC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В случае задержки Гостей в Гостинице/отеле </w:t>
      </w:r>
      <w:r w:rsidR="00D84A2E" w:rsidRPr="00D806FB">
        <w:rPr>
          <w:sz w:val="20"/>
          <w:szCs w:val="20"/>
        </w:rPr>
        <w:t>Гость самостоятельно продлевает проживание в гостинице, согласно Прайсу Гостиницы/отеля.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6.4. Возможность предоставления услуг раннего заезда и позднего выезда предоставляются только при наличии свободных номеров.</w:t>
      </w:r>
    </w:p>
    <w:p w:rsidR="00684675" w:rsidRPr="00D806FB" w:rsidRDefault="00684675" w:rsidP="00D806FB">
      <w:pPr>
        <w:ind w:firstLine="709"/>
        <w:jc w:val="both"/>
        <w:rPr>
          <w:b/>
          <w:sz w:val="20"/>
          <w:szCs w:val="20"/>
        </w:rPr>
      </w:pPr>
      <w:r w:rsidRPr="00D806FB">
        <w:rPr>
          <w:sz w:val="20"/>
          <w:szCs w:val="20"/>
        </w:rPr>
        <w:t xml:space="preserve">6.5. Принципал производит </w:t>
      </w:r>
      <w:r w:rsidR="00D53BBA" w:rsidRPr="00D806FB">
        <w:rPr>
          <w:sz w:val="20"/>
          <w:szCs w:val="20"/>
        </w:rPr>
        <w:t>встречу/</w:t>
      </w:r>
      <w:r w:rsidRPr="00D806FB">
        <w:rPr>
          <w:sz w:val="20"/>
          <w:szCs w:val="20"/>
        </w:rPr>
        <w:t xml:space="preserve">размещение Гостей при заезде на основании </w:t>
      </w:r>
      <w:r w:rsidR="009D6D3A" w:rsidRPr="00D806FB">
        <w:rPr>
          <w:sz w:val="20"/>
          <w:szCs w:val="20"/>
        </w:rPr>
        <w:t xml:space="preserve">заявки </w:t>
      </w:r>
      <w:r w:rsidRPr="00D806FB">
        <w:rPr>
          <w:sz w:val="20"/>
          <w:szCs w:val="20"/>
        </w:rPr>
        <w:t>Агента</w:t>
      </w:r>
      <w:r w:rsidR="007F2388" w:rsidRPr="00D806FB">
        <w:rPr>
          <w:sz w:val="20"/>
          <w:szCs w:val="20"/>
        </w:rPr>
        <w:t>, согласно программе экскурсионного тура.</w:t>
      </w:r>
    </w:p>
    <w:p w:rsidR="00546C75" w:rsidRPr="00D806FB" w:rsidRDefault="00BD3B7E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7</w:t>
      </w:r>
      <w:r w:rsidR="00764DF1" w:rsidRPr="00D806FB">
        <w:rPr>
          <w:b/>
          <w:sz w:val="20"/>
          <w:szCs w:val="20"/>
        </w:rPr>
        <w:t>. Порядок расчетов</w:t>
      </w:r>
    </w:p>
    <w:p w:rsidR="00764DF1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64DF1" w:rsidRPr="00D806FB">
        <w:rPr>
          <w:sz w:val="20"/>
        </w:rPr>
        <w:t xml:space="preserve">.1. </w:t>
      </w:r>
      <w:r w:rsidR="00F541FD" w:rsidRPr="00F541FD">
        <w:rPr>
          <w:sz w:val="20"/>
        </w:rPr>
        <w:t>Стоимость оказываемых по Договору услуг определяется на основании цен, установленных Принципалом в том календарном периоде, на который эти услуги бронируются и в котором эти услуги подлежат исполнению. Информация о действующих ценах предоставляется Агенту по его требованию либо публикуется на сайте Принципала www.union-travel.ru.</w:t>
      </w:r>
    </w:p>
    <w:p w:rsidR="00AF57CE" w:rsidRPr="00D806FB" w:rsidRDefault="00684675" w:rsidP="00684675">
      <w:pPr>
        <w:pStyle w:val="21"/>
        <w:ind w:firstLine="709"/>
        <w:rPr>
          <w:sz w:val="20"/>
        </w:rPr>
      </w:pPr>
      <w:r w:rsidRPr="007577EE">
        <w:rPr>
          <w:sz w:val="20"/>
        </w:rPr>
        <w:t>7</w:t>
      </w:r>
      <w:r w:rsidR="00764DF1" w:rsidRPr="007577EE">
        <w:rPr>
          <w:sz w:val="20"/>
        </w:rPr>
        <w:t>.2. Размер вознаграждения Агента</w:t>
      </w:r>
      <w:r w:rsidR="00FC166A" w:rsidRPr="007577EE">
        <w:rPr>
          <w:sz w:val="20"/>
        </w:rPr>
        <w:t xml:space="preserve"> за выполнение пор</w:t>
      </w:r>
      <w:r w:rsidR="00AF57CE" w:rsidRPr="007577EE">
        <w:rPr>
          <w:sz w:val="20"/>
        </w:rPr>
        <w:t xml:space="preserve">учения Принципала по настоящему </w:t>
      </w:r>
      <w:r w:rsidR="00FC166A" w:rsidRPr="007577EE">
        <w:rPr>
          <w:sz w:val="20"/>
        </w:rPr>
        <w:t>Договору</w:t>
      </w:r>
      <w:r w:rsidR="00764DF1" w:rsidRPr="007577EE">
        <w:rPr>
          <w:sz w:val="20"/>
        </w:rPr>
        <w:t xml:space="preserve"> </w:t>
      </w:r>
      <w:r w:rsidR="00AF57CE" w:rsidRPr="007577EE">
        <w:rPr>
          <w:sz w:val="20"/>
        </w:rPr>
        <w:t xml:space="preserve">составляет </w:t>
      </w:r>
      <w:r w:rsidR="00CB4EE0" w:rsidRPr="007577EE">
        <w:rPr>
          <w:sz w:val="20"/>
        </w:rPr>
        <w:t>20</w:t>
      </w:r>
      <w:r w:rsidR="000B6F8B" w:rsidRPr="007577EE">
        <w:rPr>
          <w:sz w:val="20"/>
        </w:rPr>
        <w:t>%</w:t>
      </w:r>
      <w:r w:rsidR="00CB4EE0" w:rsidRPr="007577EE">
        <w:rPr>
          <w:sz w:val="20"/>
        </w:rPr>
        <w:t xml:space="preserve"> </w:t>
      </w:r>
      <w:r w:rsidR="000B6F8B" w:rsidRPr="007577EE">
        <w:rPr>
          <w:sz w:val="20"/>
        </w:rPr>
        <w:t>(</w:t>
      </w:r>
      <w:r w:rsidR="00CB4EE0" w:rsidRPr="007577EE">
        <w:rPr>
          <w:sz w:val="20"/>
        </w:rPr>
        <w:t>Двадцать процентов</w:t>
      </w:r>
      <w:r w:rsidR="000B6F8B" w:rsidRPr="007577EE">
        <w:rPr>
          <w:sz w:val="20"/>
        </w:rPr>
        <w:t>)</w:t>
      </w:r>
      <w:r w:rsidR="00AF57CE" w:rsidRPr="007577EE">
        <w:rPr>
          <w:sz w:val="20"/>
        </w:rPr>
        <w:t xml:space="preserve"> от стоимости реализованных Агентом услуг. </w:t>
      </w:r>
      <w:r w:rsidR="007577EE" w:rsidRPr="007577EE">
        <w:rPr>
          <w:sz w:val="20"/>
        </w:rPr>
        <w:t>Стороны вправе согласовать увеличенный размер вознаграждения Агента.</w:t>
      </w:r>
    </w:p>
    <w:p w:rsidR="00764DF1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AF57CE" w:rsidRPr="00D806FB">
        <w:rPr>
          <w:sz w:val="20"/>
        </w:rPr>
        <w:t>.</w:t>
      </w:r>
      <w:r w:rsidR="007577EE">
        <w:rPr>
          <w:sz w:val="20"/>
        </w:rPr>
        <w:t>3</w:t>
      </w:r>
      <w:r w:rsidR="00764DF1" w:rsidRPr="00D806FB">
        <w:rPr>
          <w:sz w:val="20"/>
        </w:rPr>
        <w:t>. Агент произв</w:t>
      </w:r>
      <w:r w:rsidR="00AF57CE" w:rsidRPr="00D806FB">
        <w:rPr>
          <w:sz w:val="20"/>
        </w:rPr>
        <w:t>одит оплату забронированных по З</w:t>
      </w:r>
      <w:r w:rsidR="00764DF1" w:rsidRPr="00D806FB">
        <w:rPr>
          <w:sz w:val="20"/>
        </w:rPr>
        <w:t>аявке услуг на основании счета Принципала</w:t>
      </w:r>
      <w:r w:rsidR="0045428B" w:rsidRPr="00D806FB">
        <w:rPr>
          <w:sz w:val="20"/>
        </w:rPr>
        <w:t>, за вычетом</w:t>
      </w:r>
      <w:r w:rsidR="000C67C7" w:rsidRPr="00D806FB">
        <w:rPr>
          <w:sz w:val="20"/>
        </w:rPr>
        <w:t xml:space="preserve"> (удержанием)</w:t>
      </w:r>
      <w:r w:rsidR="0045428B" w:rsidRPr="00D806FB">
        <w:rPr>
          <w:sz w:val="20"/>
        </w:rPr>
        <w:t xml:space="preserve"> </w:t>
      </w:r>
      <w:r w:rsidR="000C67C7" w:rsidRPr="00D806FB">
        <w:rPr>
          <w:sz w:val="20"/>
        </w:rPr>
        <w:t xml:space="preserve">суммы агентского </w:t>
      </w:r>
      <w:r w:rsidR="0045428B" w:rsidRPr="00D806FB">
        <w:rPr>
          <w:sz w:val="20"/>
        </w:rPr>
        <w:t>вознаграждения, не позднее</w:t>
      </w:r>
      <w:r w:rsidR="00764DF1" w:rsidRPr="00D806FB">
        <w:rPr>
          <w:sz w:val="20"/>
        </w:rPr>
        <w:t xml:space="preserve"> чем за </w:t>
      </w:r>
      <w:r w:rsidR="00E13A19">
        <w:rPr>
          <w:sz w:val="20"/>
        </w:rPr>
        <w:t>7</w:t>
      </w:r>
      <w:r w:rsidR="00C11B7A" w:rsidRPr="00D806FB">
        <w:rPr>
          <w:sz w:val="20"/>
        </w:rPr>
        <w:t xml:space="preserve"> (</w:t>
      </w:r>
      <w:r w:rsidR="00E13A19">
        <w:rPr>
          <w:sz w:val="20"/>
        </w:rPr>
        <w:t>семь</w:t>
      </w:r>
      <w:r w:rsidR="00C11B7A" w:rsidRPr="00D806FB">
        <w:rPr>
          <w:sz w:val="20"/>
        </w:rPr>
        <w:t xml:space="preserve">) </w:t>
      </w:r>
      <w:r w:rsidR="00E13A19">
        <w:rPr>
          <w:sz w:val="20"/>
        </w:rPr>
        <w:t xml:space="preserve">рабочих </w:t>
      </w:r>
      <w:r w:rsidR="00C11B7A" w:rsidRPr="00D806FB">
        <w:rPr>
          <w:sz w:val="20"/>
        </w:rPr>
        <w:t>дн</w:t>
      </w:r>
      <w:r w:rsidR="001D1469" w:rsidRPr="00D806FB">
        <w:rPr>
          <w:sz w:val="20"/>
        </w:rPr>
        <w:t>ей</w:t>
      </w:r>
      <w:r w:rsidR="00764DF1" w:rsidRPr="00D806FB">
        <w:rPr>
          <w:sz w:val="20"/>
        </w:rPr>
        <w:t xml:space="preserve"> до заезда </w:t>
      </w:r>
      <w:r w:rsidR="000229A0" w:rsidRPr="00D806FB">
        <w:rPr>
          <w:sz w:val="20"/>
        </w:rPr>
        <w:t>гостей</w:t>
      </w:r>
      <w:r w:rsidR="00764DF1" w:rsidRPr="00D806FB">
        <w:rPr>
          <w:sz w:val="20"/>
        </w:rPr>
        <w:t xml:space="preserve">, если иные условия </w:t>
      </w:r>
      <w:r w:rsidR="009F1D36" w:rsidRPr="00D806FB">
        <w:rPr>
          <w:sz w:val="20"/>
        </w:rPr>
        <w:t xml:space="preserve">(срок) </w:t>
      </w:r>
      <w:r w:rsidR="00764DF1" w:rsidRPr="00D806FB">
        <w:rPr>
          <w:sz w:val="20"/>
        </w:rPr>
        <w:t>оплаты</w:t>
      </w:r>
      <w:r w:rsidR="009F1D36" w:rsidRPr="00D806FB">
        <w:rPr>
          <w:sz w:val="20"/>
        </w:rPr>
        <w:t xml:space="preserve"> услуг</w:t>
      </w:r>
      <w:r w:rsidR="00764DF1" w:rsidRPr="00D806FB">
        <w:rPr>
          <w:sz w:val="20"/>
        </w:rPr>
        <w:t xml:space="preserve"> </w:t>
      </w:r>
      <w:r w:rsidR="009F1D36" w:rsidRPr="00D806FB">
        <w:rPr>
          <w:sz w:val="20"/>
        </w:rPr>
        <w:t>не предусмотрены дополнительным согласованием сторон</w:t>
      </w:r>
      <w:r w:rsidR="00764DF1" w:rsidRPr="00D806FB">
        <w:rPr>
          <w:sz w:val="20"/>
        </w:rPr>
        <w:t xml:space="preserve">. Обязательство Агента по оплате услуг считается </w:t>
      </w:r>
      <w:r w:rsidR="009F1D36" w:rsidRPr="00D806FB">
        <w:rPr>
          <w:sz w:val="20"/>
        </w:rPr>
        <w:t xml:space="preserve">выполненным </w:t>
      </w:r>
      <w:r w:rsidR="00764DF1" w:rsidRPr="00D806FB">
        <w:rPr>
          <w:sz w:val="20"/>
        </w:rPr>
        <w:t>после поступления денежных средств на расчетный счет Принципала.</w:t>
      </w:r>
    </w:p>
    <w:p w:rsidR="001841C0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577EE">
        <w:rPr>
          <w:sz w:val="20"/>
        </w:rPr>
        <w:t>.4</w:t>
      </w:r>
      <w:r w:rsidR="00AE1C1D" w:rsidRPr="00D806FB">
        <w:rPr>
          <w:sz w:val="20"/>
        </w:rPr>
        <w:t xml:space="preserve">. Агент ежемесячно </w:t>
      </w:r>
      <w:r w:rsidR="001841C0" w:rsidRPr="00D806FB">
        <w:rPr>
          <w:sz w:val="20"/>
        </w:rPr>
        <w:t>предоставляет Принципалу отчет, который Принципал обязан утвердить или предоставить Агенту мотивированный отказ (разногласия) от у</w:t>
      </w:r>
      <w:r w:rsidR="005D2FF9" w:rsidRPr="00D806FB">
        <w:rPr>
          <w:sz w:val="20"/>
        </w:rPr>
        <w:t>тверждения отчета</w:t>
      </w:r>
      <w:r w:rsidR="001841C0" w:rsidRPr="00D806FB">
        <w:rPr>
          <w:sz w:val="20"/>
        </w:rPr>
        <w:t xml:space="preserve">. </w:t>
      </w:r>
    </w:p>
    <w:p w:rsidR="00F90A7E" w:rsidRPr="00D806FB" w:rsidRDefault="00684675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577EE">
        <w:rPr>
          <w:sz w:val="20"/>
        </w:rPr>
        <w:t>.5</w:t>
      </w:r>
      <w:r w:rsidR="006208A8" w:rsidRPr="00D806FB">
        <w:rPr>
          <w:sz w:val="20"/>
        </w:rPr>
        <w:t xml:space="preserve">. Если на момент </w:t>
      </w:r>
      <w:r w:rsidR="00B422C9" w:rsidRPr="00D806FB">
        <w:rPr>
          <w:sz w:val="20"/>
        </w:rPr>
        <w:t xml:space="preserve">досрочного </w:t>
      </w:r>
      <w:r w:rsidR="006208A8" w:rsidRPr="00D806FB">
        <w:rPr>
          <w:sz w:val="20"/>
        </w:rPr>
        <w:t>расторжения или окончания срока действия договора,</w:t>
      </w:r>
      <w:r w:rsidR="005D2FF9" w:rsidRPr="00D806FB">
        <w:rPr>
          <w:sz w:val="20"/>
        </w:rPr>
        <w:t xml:space="preserve"> а также, в иных случаях</w:t>
      </w:r>
      <w:r w:rsidR="0027576B" w:rsidRPr="00D806FB">
        <w:rPr>
          <w:sz w:val="20"/>
        </w:rPr>
        <w:t xml:space="preserve"> </w:t>
      </w:r>
      <w:r w:rsidR="005D2FF9" w:rsidRPr="00D806FB">
        <w:rPr>
          <w:sz w:val="20"/>
        </w:rPr>
        <w:t>после проведения сверки расчетов между сторонами,</w:t>
      </w:r>
      <w:r w:rsidR="0027576B" w:rsidRPr="00D806FB">
        <w:rPr>
          <w:sz w:val="20"/>
        </w:rPr>
        <w:t xml:space="preserve"> у Принципала находятся авансовые денежные средства, уплаченные Агентом, Принципал обязан произвести возврат Агенту указанных денежных средств в течение</w:t>
      </w:r>
      <w:r w:rsidR="00D5721F" w:rsidRPr="00D806FB">
        <w:rPr>
          <w:sz w:val="20"/>
        </w:rPr>
        <w:t xml:space="preserve"> </w:t>
      </w:r>
      <w:r w:rsidR="0027576B" w:rsidRPr="00D806FB">
        <w:rPr>
          <w:sz w:val="20"/>
        </w:rPr>
        <w:t>3 (Трех) дней с момента окончания взаиморасчетов</w:t>
      </w:r>
      <w:r w:rsidR="00F107D0" w:rsidRPr="00D806FB">
        <w:rPr>
          <w:sz w:val="20"/>
        </w:rPr>
        <w:t xml:space="preserve"> (сверки расчетов)</w:t>
      </w:r>
      <w:r w:rsidR="0027576B" w:rsidRPr="00D806FB">
        <w:rPr>
          <w:sz w:val="20"/>
        </w:rPr>
        <w:t xml:space="preserve"> или получения уведомления</w:t>
      </w:r>
      <w:r w:rsidR="005D2FF9" w:rsidRPr="00D806FB">
        <w:rPr>
          <w:sz w:val="20"/>
        </w:rPr>
        <w:t xml:space="preserve"> Агента</w:t>
      </w:r>
      <w:r w:rsidR="0027576B" w:rsidRPr="00D806FB">
        <w:rPr>
          <w:sz w:val="20"/>
        </w:rPr>
        <w:t>.</w:t>
      </w:r>
      <w:r w:rsidR="006208A8" w:rsidRPr="00D806FB">
        <w:rPr>
          <w:sz w:val="20"/>
        </w:rPr>
        <w:t xml:space="preserve"> </w:t>
      </w:r>
    </w:p>
    <w:p w:rsidR="003F2E2B" w:rsidRPr="00D806FB" w:rsidRDefault="00684675" w:rsidP="00684675">
      <w:pPr>
        <w:pStyle w:val="21"/>
        <w:ind w:firstLine="709"/>
        <w:jc w:val="center"/>
        <w:rPr>
          <w:b/>
          <w:sz w:val="20"/>
        </w:rPr>
      </w:pPr>
      <w:r w:rsidRPr="00D806FB">
        <w:rPr>
          <w:b/>
          <w:sz w:val="20"/>
        </w:rPr>
        <w:t>8</w:t>
      </w:r>
      <w:r w:rsidR="001A6174" w:rsidRPr="00D806FB">
        <w:rPr>
          <w:b/>
          <w:sz w:val="20"/>
        </w:rPr>
        <w:t>.</w:t>
      </w:r>
      <w:r w:rsidR="003F2E2B" w:rsidRPr="00D806FB">
        <w:rPr>
          <w:b/>
          <w:sz w:val="20"/>
        </w:rPr>
        <w:t xml:space="preserve"> Ответственность сторон.</w:t>
      </w:r>
    </w:p>
    <w:p w:rsidR="003F2E2B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3F2E2B" w:rsidRPr="00D806FB">
        <w:rPr>
          <w:sz w:val="20"/>
        </w:rPr>
        <w:t>.1. За невыполн</w:t>
      </w:r>
      <w:r w:rsidR="00A516F9" w:rsidRPr="00D806FB">
        <w:rPr>
          <w:sz w:val="20"/>
        </w:rPr>
        <w:t>ение или ненадлежащее выполнение</w:t>
      </w:r>
      <w:r w:rsidR="003F2E2B" w:rsidRPr="00D806FB">
        <w:rPr>
          <w:sz w:val="20"/>
        </w:rPr>
        <w:t xml:space="preserve">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:rsidR="00A516F9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5D2FF9" w:rsidRPr="00D806FB">
        <w:rPr>
          <w:sz w:val="20"/>
        </w:rPr>
        <w:t>.2</w:t>
      </w:r>
      <w:r w:rsidR="00A516F9" w:rsidRPr="00D806FB">
        <w:rPr>
          <w:sz w:val="20"/>
        </w:rPr>
        <w:t xml:space="preserve">. В случае неисполнения или ненадлежащего исполнения одной из </w:t>
      </w:r>
      <w:r w:rsidR="00A516F9" w:rsidRPr="00D806FB">
        <w:rPr>
          <w:sz w:val="20"/>
          <w:lang w:val="en-US"/>
        </w:rPr>
        <w:t>C</w:t>
      </w:r>
      <w:r w:rsidR="00A516F9" w:rsidRPr="00D806FB">
        <w:rPr>
          <w:sz w:val="20"/>
        </w:rPr>
        <w:t xml:space="preserve">торон обязательств по настоящему договору, которые повлекли убытки для другой стороны </w:t>
      </w:r>
      <w:r w:rsidR="006134D8" w:rsidRPr="00D806FB">
        <w:rPr>
          <w:sz w:val="20"/>
        </w:rPr>
        <w:t>(</w:t>
      </w:r>
      <w:r w:rsidR="00A516F9" w:rsidRPr="00D806FB">
        <w:rPr>
          <w:sz w:val="20"/>
        </w:rPr>
        <w:t xml:space="preserve">или </w:t>
      </w:r>
      <w:r w:rsidR="005D2FF9" w:rsidRPr="00D806FB">
        <w:rPr>
          <w:sz w:val="20"/>
        </w:rPr>
        <w:t>гостя</w:t>
      </w:r>
      <w:r w:rsidR="00A516F9" w:rsidRPr="00D806FB">
        <w:rPr>
          <w:sz w:val="20"/>
        </w:rPr>
        <w:t>,</w:t>
      </w:r>
      <w:r w:rsidR="006134D8" w:rsidRPr="00D806FB">
        <w:rPr>
          <w:sz w:val="20"/>
        </w:rPr>
        <w:t xml:space="preserve"> заказчика услуг),</w:t>
      </w:r>
      <w:r w:rsidR="00A516F9" w:rsidRPr="00D806FB">
        <w:rPr>
          <w:sz w:val="20"/>
        </w:rPr>
        <w:t xml:space="preserve"> виновная сторона несёт финансовую ответственность и возмещает убытки потерпевшей стороне </w:t>
      </w:r>
      <w:r w:rsidR="006134D8" w:rsidRPr="00D806FB">
        <w:rPr>
          <w:sz w:val="20"/>
        </w:rPr>
        <w:t>(</w:t>
      </w:r>
      <w:r w:rsidR="005D2FF9" w:rsidRPr="00D806FB">
        <w:rPr>
          <w:sz w:val="20"/>
        </w:rPr>
        <w:t>включая гостя, заказчика</w:t>
      </w:r>
      <w:r w:rsidR="006134D8" w:rsidRPr="00D806FB">
        <w:rPr>
          <w:sz w:val="20"/>
        </w:rPr>
        <w:t xml:space="preserve"> услуг)</w:t>
      </w:r>
      <w:r w:rsidR="00A516F9" w:rsidRPr="00D806FB">
        <w:rPr>
          <w:sz w:val="20"/>
        </w:rPr>
        <w:t xml:space="preserve">, подтверждённые документально или установленные в порядке рассмотрения претензий. </w:t>
      </w:r>
    </w:p>
    <w:p w:rsidR="00E466FD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5721C7" w:rsidRPr="00D806FB">
        <w:rPr>
          <w:sz w:val="20"/>
        </w:rPr>
        <w:t>.3</w:t>
      </w:r>
      <w:r w:rsidR="00E466FD" w:rsidRPr="00D806FB">
        <w:rPr>
          <w:sz w:val="20"/>
        </w:rPr>
        <w:t xml:space="preserve">. Принципал несет ответственность за </w:t>
      </w:r>
      <w:r w:rsidR="006134D8" w:rsidRPr="00D806FB">
        <w:rPr>
          <w:sz w:val="20"/>
        </w:rPr>
        <w:t>достоверность информации о потребительских свойствах услуг</w:t>
      </w:r>
      <w:r w:rsidR="0058575D" w:rsidRPr="00D806FB">
        <w:rPr>
          <w:sz w:val="20"/>
        </w:rPr>
        <w:t>,</w:t>
      </w:r>
      <w:r w:rsidR="006134D8" w:rsidRPr="00D806FB">
        <w:rPr>
          <w:sz w:val="20"/>
        </w:rPr>
        <w:t xml:space="preserve"> надлежащее </w:t>
      </w:r>
      <w:r w:rsidR="00E466FD" w:rsidRPr="00D806FB">
        <w:rPr>
          <w:sz w:val="20"/>
        </w:rPr>
        <w:t xml:space="preserve">качество </w:t>
      </w:r>
      <w:r w:rsidR="0058575D" w:rsidRPr="00D806FB">
        <w:rPr>
          <w:sz w:val="20"/>
        </w:rPr>
        <w:t xml:space="preserve">и объем </w:t>
      </w:r>
      <w:r w:rsidR="00E466FD" w:rsidRPr="00D806FB">
        <w:rPr>
          <w:sz w:val="20"/>
        </w:rPr>
        <w:t xml:space="preserve">оказываемых услуг в порядке, определенном </w:t>
      </w:r>
      <w:r w:rsidR="005D2FF9" w:rsidRPr="00D806FB">
        <w:rPr>
          <w:sz w:val="20"/>
        </w:rPr>
        <w:t xml:space="preserve">условиями Договора и нормами </w:t>
      </w:r>
      <w:r w:rsidR="00E466FD" w:rsidRPr="00D806FB">
        <w:rPr>
          <w:sz w:val="20"/>
        </w:rPr>
        <w:t>действующ</w:t>
      </w:r>
      <w:r w:rsidR="005D2FF9" w:rsidRPr="00D806FB">
        <w:rPr>
          <w:sz w:val="20"/>
        </w:rPr>
        <w:t>его</w:t>
      </w:r>
      <w:r w:rsidR="00E466FD" w:rsidRPr="00D806FB">
        <w:rPr>
          <w:sz w:val="20"/>
        </w:rPr>
        <w:t xml:space="preserve"> законодательств</w:t>
      </w:r>
      <w:r w:rsidR="005D2FF9" w:rsidRPr="00D806FB">
        <w:rPr>
          <w:sz w:val="20"/>
        </w:rPr>
        <w:t>а</w:t>
      </w:r>
      <w:r w:rsidR="00E466FD" w:rsidRPr="00D806FB">
        <w:rPr>
          <w:sz w:val="20"/>
        </w:rPr>
        <w:t xml:space="preserve"> Р</w:t>
      </w:r>
      <w:r w:rsidR="006134D8" w:rsidRPr="00D806FB">
        <w:rPr>
          <w:sz w:val="20"/>
        </w:rPr>
        <w:t xml:space="preserve">оссийской </w:t>
      </w:r>
      <w:r w:rsidR="00E466FD" w:rsidRPr="00D806FB">
        <w:rPr>
          <w:sz w:val="20"/>
        </w:rPr>
        <w:t>Ф</w:t>
      </w:r>
      <w:r w:rsidR="006134D8" w:rsidRPr="00D806FB">
        <w:rPr>
          <w:sz w:val="20"/>
        </w:rPr>
        <w:t>едерации</w:t>
      </w:r>
      <w:r w:rsidR="00E466FD" w:rsidRPr="00D806FB">
        <w:rPr>
          <w:sz w:val="20"/>
        </w:rPr>
        <w:t>.</w:t>
      </w:r>
      <w:r w:rsidRPr="00D806FB">
        <w:rPr>
          <w:color w:val="0000FF"/>
          <w:sz w:val="20"/>
        </w:rPr>
        <w:t xml:space="preserve"> </w:t>
      </w:r>
      <w:r w:rsidRPr="00D806FB">
        <w:rPr>
          <w:sz w:val="20"/>
        </w:rPr>
        <w:t>Принципал несет ответственность и возмещает Гостю и/или Агенту все убытки, основанные на ненадлежащем предоставлении Принципалом информации об услугах, не предоставлении услуг и/или предоставлении услуг не в полном объеме и/или услуг ненадлежащего качества.</w:t>
      </w:r>
    </w:p>
    <w:p w:rsidR="009462B3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C7532F" w:rsidRPr="00D806FB">
        <w:rPr>
          <w:sz w:val="20"/>
          <w:szCs w:val="20"/>
        </w:rPr>
        <w:t>.4</w:t>
      </w:r>
      <w:r w:rsidR="009B6D34" w:rsidRPr="00D806FB">
        <w:rPr>
          <w:sz w:val="20"/>
          <w:szCs w:val="20"/>
        </w:rPr>
        <w:t xml:space="preserve">. При невозможности разместить </w:t>
      </w:r>
      <w:r w:rsidR="005D2FF9" w:rsidRPr="00D806FB">
        <w:rPr>
          <w:sz w:val="20"/>
          <w:szCs w:val="20"/>
        </w:rPr>
        <w:t>Гостя</w:t>
      </w:r>
      <w:r w:rsidR="009B6D34" w:rsidRPr="00D806FB">
        <w:rPr>
          <w:sz w:val="20"/>
          <w:szCs w:val="20"/>
        </w:rPr>
        <w:t xml:space="preserve"> в забронированном номере по причинам, независящим от Агента, Принципал обязуется, по согласованию с Агентом, предоставить </w:t>
      </w:r>
      <w:r w:rsidR="005D2FF9" w:rsidRPr="00D806FB">
        <w:rPr>
          <w:sz w:val="20"/>
          <w:szCs w:val="20"/>
        </w:rPr>
        <w:t xml:space="preserve">Гостю </w:t>
      </w:r>
      <w:r w:rsidR="009B6D34" w:rsidRPr="00D806FB">
        <w:rPr>
          <w:sz w:val="20"/>
          <w:szCs w:val="20"/>
        </w:rPr>
        <w:t>заменяемый вариант размещения</w:t>
      </w:r>
      <w:r w:rsidR="003817B5" w:rsidRPr="00D806FB">
        <w:rPr>
          <w:sz w:val="20"/>
          <w:szCs w:val="20"/>
        </w:rPr>
        <w:t>: номер аналогичной категории</w:t>
      </w:r>
      <w:r w:rsidR="009B6D34" w:rsidRPr="00D806FB">
        <w:rPr>
          <w:sz w:val="20"/>
          <w:szCs w:val="20"/>
        </w:rPr>
        <w:t xml:space="preserve"> или номер более высокой категории без дополнительных расходов для </w:t>
      </w:r>
      <w:r w:rsidR="005D2FF9" w:rsidRPr="00D806FB">
        <w:rPr>
          <w:sz w:val="20"/>
          <w:szCs w:val="20"/>
        </w:rPr>
        <w:t xml:space="preserve">Гостя или </w:t>
      </w:r>
      <w:r w:rsidR="009B6D34" w:rsidRPr="00D806FB">
        <w:rPr>
          <w:sz w:val="20"/>
          <w:szCs w:val="20"/>
        </w:rPr>
        <w:t xml:space="preserve">Агента. В случае отказа </w:t>
      </w:r>
      <w:r w:rsidR="005D2FF9" w:rsidRPr="00D806FB">
        <w:rPr>
          <w:sz w:val="20"/>
          <w:szCs w:val="20"/>
        </w:rPr>
        <w:t>Гостя</w:t>
      </w:r>
      <w:r w:rsidR="00630632" w:rsidRPr="00D806FB">
        <w:rPr>
          <w:sz w:val="20"/>
          <w:szCs w:val="20"/>
        </w:rPr>
        <w:t xml:space="preserve"> от замены номера (</w:t>
      </w:r>
      <w:r w:rsidR="009B6D34" w:rsidRPr="00D806FB">
        <w:rPr>
          <w:sz w:val="20"/>
          <w:szCs w:val="20"/>
        </w:rPr>
        <w:t>размещения)</w:t>
      </w:r>
      <w:r w:rsidR="00D909A2" w:rsidRPr="00D806FB">
        <w:rPr>
          <w:sz w:val="20"/>
          <w:szCs w:val="20"/>
        </w:rPr>
        <w:t xml:space="preserve"> или</w:t>
      </w:r>
      <w:r w:rsidR="005D2FF9" w:rsidRPr="00D806FB">
        <w:rPr>
          <w:sz w:val="20"/>
          <w:szCs w:val="20"/>
        </w:rPr>
        <w:t xml:space="preserve"> при размещении Гостя в номере, не соответствующем условиям бронирования и оплаты,</w:t>
      </w:r>
      <w:r w:rsidR="009B6D34" w:rsidRPr="00D806FB">
        <w:rPr>
          <w:sz w:val="20"/>
          <w:szCs w:val="20"/>
        </w:rPr>
        <w:t xml:space="preserve"> Принципал обязуется вернуть Агенту авансовые денежные средства в течение 3 (Трех) банковских дней с момента уведомления Принципала Агентом, а также, полностью возместить Агенту</w:t>
      </w:r>
      <w:r w:rsidR="005D2FF9" w:rsidRPr="00D806FB">
        <w:rPr>
          <w:sz w:val="20"/>
          <w:szCs w:val="20"/>
        </w:rPr>
        <w:t xml:space="preserve"> и Гостю</w:t>
      </w:r>
      <w:r w:rsidR="009B6D34" w:rsidRPr="00D806FB">
        <w:rPr>
          <w:sz w:val="20"/>
          <w:szCs w:val="20"/>
        </w:rPr>
        <w:t xml:space="preserve"> убытки, связанные с отказом от оказания услуг</w:t>
      </w:r>
      <w:r w:rsidR="00630632" w:rsidRPr="00D806FB">
        <w:rPr>
          <w:sz w:val="20"/>
          <w:szCs w:val="20"/>
        </w:rPr>
        <w:t xml:space="preserve"> или предоставлением</w:t>
      </w:r>
      <w:r w:rsidR="009462B3" w:rsidRPr="00D806FB">
        <w:rPr>
          <w:sz w:val="20"/>
          <w:szCs w:val="20"/>
        </w:rPr>
        <w:t xml:space="preserve"> Гостю</w:t>
      </w:r>
      <w:r w:rsidR="00630632" w:rsidRPr="00D806FB">
        <w:rPr>
          <w:sz w:val="20"/>
          <w:szCs w:val="20"/>
        </w:rPr>
        <w:t xml:space="preserve"> услуг ненадлежащего качества</w:t>
      </w:r>
      <w:r w:rsidR="009462B3" w:rsidRPr="00D806FB">
        <w:rPr>
          <w:sz w:val="20"/>
          <w:szCs w:val="20"/>
        </w:rPr>
        <w:t xml:space="preserve"> или несоответствующих бронированию</w:t>
      </w:r>
      <w:r w:rsidR="009B6D34" w:rsidRPr="00D806FB">
        <w:rPr>
          <w:sz w:val="20"/>
          <w:szCs w:val="20"/>
        </w:rPr>
        <w:t>. При предъявлении третьими лицами (</w:t>
      </w:r>
      <w:r w:rsidR="00D909A2" w:rsidRPr="00D806FB">
        <w:rPr>
          <w:sz w:val="20"/>
          <w:szCs w:val="20"/>
        </w:rPr>
        <w:t>гостями</w:t>
      </w:r>
      <w:r w:rsidR="009B6D34" w:rsidRPr="00D806FB">
        <w:rPr>
          <w:sz w:val="20"/>
          <w:szCs w:val="20"/>
        </w:rPr>
        <w:t>) претензий, основанных на неисполнении или ненадлежащем исполнении Принципалом своих обязательств, ответственность Принципала регулируется гражданским законодательством Российской Федерации и Федеральным законом «О защите прав потребителей».</w:t>
      </w:r>
    </w:p>
    <w:p w:rsidR="009462B3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9462B3" w:rsidRPr="00D806FB">
        <w:rPr>
          <w:sz w:val="20"/>
          <w:szCs w:val="20"/>
        </w:rPr>
        <w:t>.5. Принципал несет ответственность и возмещает Гостю и/или Агенту все убытки, основанные на ненадлежащем предоставлении Принципалом информации об услугах, и/или предоставлении услуг не в полном объеме и/или ненадлежащего качества.</w:t>
      </w:r>
    </w:p>
    <w:p w:rsidR="00EA048B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C7532F" w:rsidRPr="00D806FB">
        <w:rPr>
          <w:sz w:val="20"/>
          <w:szCs w:val="20"/>
        </w:rPr>
        <w:t>.</w:t>
      </w:r>
      <w:r w:rsidR="00273810" w:rsidRPr="00D806FB">
        <w:rPr>
          <w:sz w:val="20"/>
          <w:szCs w:val="20"/>
        </w:rPr>
        <w:t>6</w:t>
      </w:r>
      <w:r w:rsidR="00EA048B" w:rsidRPr="00D806FB">
        <w:rPr>
          <w:sz w:val="20"/>
          <w:szCs w:val="20"/>
        </w:rPr>
        <w:t xml:space="preserve">. В случае предъявления третьими лицами </w:t>
      </w:r>
      <w:r w:rsidR="00495229" w:rsidRPr="00D806FB">
        <w:rPr>
          <w:sz w:val="20"/>
          <w:szCs w:val="20"/>
        </w:rPr>
        <w:t>(гостем, заказчиком)</w:t>
      </w:r>
      <w:r w:rsidR="00EA048B" w:rsidRPr="00D806FB">
        <w:rPr>
          <w:sz w:val="20"/>
          <w:szCs w:val="20"/>
        </w:rPr>
        <w:t xml:space="preserve"> претензий, основанных на действиях </w:t>
      </w:r>
      <w:r w:rsidR="00EA048B" w:rsidRPr="00D806FB">
        <w:rPr>
          <w:sz w:val="20"/>
          <w:szCs w:val="20"/>
        </w:rPr>
        <w:lastRenderedPageBreak/>
        <w:t xml:space="preserve">Принципала, </w:t>
      </w:r>
      <w:r w:rsidR="00F90A7E" w:rsidRPr="00D806FB">
        <w:rPr>
          <w:sz w:val="20"/>
          <w:szCs w:val="20"/>
        </w:rPr>
        <w:t xml:space="preserve">в части </w:t>
      </w:r>
      <w:r w:rsidR="000B466F" w:rsidRPr="00D806FB">
        <w:rPr>
          <w:sz w:val="20"/>
          <w:szCs w:val="20"/>
        </w:rPr>
        <w:t>изменени</w:t>
      </w:r>
      <w:r w:rsidR="00F90A7E" w:rsidRPr="00D806FB">
        <w:rPr>
          <w:sz w:val="20"/>
          <w:szCs w:val="20"/>
        </w:rPr>
        <w:t>я</w:t>
      </w:r>
      <w:r w:rsidR="000B466F" w:rsidRPr="00D806FB">
        <w:rPr>
          <w:sz w:val="20"/>
          <w:szCs w:val="20"/>
        </w:rPr>
        <w:t xml:space="preserve"> потребительских свойств </w:t>
      </w:r>
      <w:r w:rsidR="00F90A7E" w:rsidRPr="00D806FB">
        <w:rPr>
          <w:sz w:val="20"/>
          <w:szCs w:val="20"/>
        </w:rPr>
        <w:t xml:space="preserve">забронированных </w:t>
      </w:r>
      <w:r w:rsidR="000B466F" w:rsidRPr="00D806FB">
        <w:rPr>
          <w:sz w:val="20"/>
          <w:szCs w:val="20"/>
        </w:rPr>
        <w:t>услуг, ответственность по заявленным претензиям несет Принципал.</w:t>
      </w:r>
      <w:r w:rsidR="00EA048B" w:rsidRPr="00D806FB">
        <w:rPr>
          <w:sz w:val="20"/>
          <w:szCs w:val="20"/>
        </w:rPr>
        <w:t xml:space="preserve"> </w:t>
      </w:r>
    </w:p>
    <w:p w:rsidR="00C94ECD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C94ECD" w:rsidRPr="00D806FB">
        <w:rPr>
          <w:sz w:val="20"/>
        </w:rPr>
        <w:t>.</w:t>
      </w:r>
      <w:r w:rsidR="00273810" w:rsidRPr="00D806FB">
        <w:rPr>
          <w:sz w:val="20"/>
        </w:rPr>
        <w:t>7</w:t>
      </w:r>
      <w:r w:rsidR="00C94ECD" w:rsidRPr="00D806FB">
        <w:rPr>
          <w:sz w:val="20"/>
        </w:rPr>
        <w:t>. За предоставление клиентам недостоверной информации о потребительских свойствах услуг</w:t>
      </w:r>
      <w:r w:rsidR="006134D8" w:rsidRPr="00D806FB">
        <w:rPr>
          <w:sz w:val="20"/>
        </w:rPr>
        <w:t xml:space="preserve"> (если информация была предоставлена Принципалом Агенту</w:t>
      </w:r>
      <w:r w:rsidR="009462B3" w:rsidRPr="00D806FB">
        <w:rPr>
          <w:sz w:val="20"/>
        </w:rPr>
        <w:t xml:space="preserve"> надлежащим образом и в полном объеме</w:t>
      </w:r>
      <w:r w:rsidR="006134D8" w:rsidRPr="00D806FB">
        <w:rPr>
          <w:sz w:val="20"/>
        </w:rPr>
        <w:t>)</w:t>
      </w:r>
      <w:r w:rsidR="00C94ECD" w:rsidRPr="00D806FB">
        <w:rPr>
          <w:sz w:val="20"/>
        </w:rPr>
        <w:t xml:space="preserve"> Агент несет ответственность в порядке, установленном действующим законодательством Р</w:t>
      </w:r>
      <w:r w:rsidR="006134D8" w:rsidRPr="00D806FB">
        <w:rPr>
          <w:sz w:val="20"/>
        </w:rPr>
        <w:t>оссийской Федерации</w:t>
      </w:r>
      <w:r w:rsidR="00C94ECD" w:rsidRPr="00D806FB">
        <w:rPr>
          <w:sz w:val="20"/>
        </w:rPr>
        <w:t>.</w:t>
      </w:r>
    </w:p>
    <w:p w:rsidR="00495229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495229" w:rsidRPr="00D806FB">
        <w:rPr>
          <w:sz w:val="20"/>
        </w:rPr>
        <w:t>.</w:t>
      </w:r>
      <w:r w:rsidR="00273810" w:rsidRPr="00D806FB">
        <w:rPr>
          <w:sz w:val="20"/>
        </w:rPr>
        <w:t>8</w:t>
      </w:r>
      <w:r w:rsidR="00495229" w:rsidRPr="00D806FB">
        <w:rPr>
          <w:sz w:val="20"/>
        </w:rPr>
        <w:t xml:space="preserve">. Принципал вправе отказаться от исполнения настоящего договора, отменив данное Агенту поручение, только при условии </w:t>
      </w:r>
      <w:r w:rsidR="00C7532F" w:rsidRPr="00D806FB">
        <w:rPr>
          <w:sz w:val="20"/>
        </w:rPr>
        <w:t xml:space="preserve">исполнения своих обязательств по </w:t>
      </w:r>
      <w:r w:rsidR="00495229" w:rsidRPr="00D806FB">
        <w:rPr>
          <w:sz w:val="20"/>
        </w:rPr>
        <w:t>принят</w:t>
      </w:r>
      <w:r w:rsidR="00C7532F" w:rsidRPr="00D806FB">
        <w:rPr>
          <w:sz w:val="20"/>
        </w:rPr>
        <w:t>ию</w:t>
      </w:r>
      <w:r w:rsidR="00495229" w:rsidRPr="00D806FB">
        <w:rPr>
          <w:sz w:val="20"/>
        </w:rPr>
        <w:t xml:space="preserve"> от Агента все</w:t>
      </w:r>
      <w:r w:rsidR="00C7532F" w:rsidRPr="00D806FB">
        <w:rPr>
          <w:sz w:val="20"/>
        </w:rPr>
        <w:t>го исполненного</w:t>
      </w:r>
      <w:r w:rsidR="00495229" w:rsidRPr="00D806FB">
        <w:rPr>
          <w:sz w:val="20"/>
        </w:rPr>
        <w:t xml:space="preserve"> по настоящему Договору и освобо</w:t>
      </w:r>
      <w:r w:rsidR="00C7532F" w:rsidRPr="00D806FB">
        <w:rPr>
          <w:sz w:val="20"/>
        </w:rPr>
        <w:t>ждению</w:t>
      </w:r>
      <w:r w:rsidR="00495229" w:rsidRPr="00D806FB">
        <w:rPr>
          <w:sz w:val="20"/>
        </w:rPr>
        <w:t xml:space="preserve"> Агента от обязательств, принятых им на себя перед третьими лицами (</w:t>
      </w:r>
      <w:r w:rsidR="00C7532F" w:rsidRPr="00D806FB">
        <w:rPr>
          <w:sz w:val="20"/>
        </w:rPr>
        <w:t>гостями, заказчиками</w:t>
      </w:r>
      <w:r w:rsidR="00495229" w:rsidRPr="00D806FB">
        <w:rPr>
          <w:sz w:val="20"/>
        </w:rPr>
        <w:t>) по исполнению агентского поручения. Также, при отказе от исполнения или расторжении Договора, Принципал, являясь лицом, предоставляющим услуги размещения</w:t>
      </w:r>
      <w:r w:rsidR="00C7532F" w:rsidRPr="00D806FB">
        <w:rPr>
          <w:sz w:val="20"/>
        </w:rPr>
        <w:t>/отдыха</w:t>
      </w:r>
      <w:r w:rsidR="00495229" w:rsidRPr="00D806FB">
        <w:rPr>
          <w:sz w:val="20"/>
        </w:rPr>
        <w:t xml:space="preserve"> </w:t>
      </w:r>
      <w:r w:rsidR="00C7532F" w:rsidRPr="00D806FB">
        <w:rPr>
          <w:sz w:val="20"/>
        </w:rPr>
        <w:t>третьим лицам</w:t>
      </w:r>
      <w:r w:rsidR="00495229" w:rsidRPr="00D806FB">
        <w:rPr>
          <w:sz w:val="20"/>
        </w:rPr>
        <w:t xml:space="preserve">, обязан возместить Агенту и/или </w:t>
      </w:r>
      <w:r w:rsidR="00C7532F" w:rsidRPr="00D806FB">
        <w:rPr>
          <w:sz w:val="20"/>
        </w:rPr>
        <w:t>гостям</w:t>
      </w:r>
      <w:r w:rsidR="00495229" w:rsidRPr="00D806FB">
        <w:rPr>
          <w:sz w:val="20"/>
        </w:rPr>
        <w:t xml:space="preserve"> все понесенные убытки и/или надлежащим образом исполнить свои обязательства по предоставлению услуг </w:t>
      </w:r>
      <w:r w:rsidR="00C7532F" w:rsidRPr="00D806FB">
        <w:rPr>
          <w:sz w:val="20"/>
        </w:rPr>
        <w:t>гостям</w:t>
      </w:r>
      <w:r w:rsidR="00495229" w:rsidRPr="00D806FB">
        <w:rPr>
          <w:sz w:val="20"/>
        </w:rPr>
        <w:t xml:space="preserve">, которым Агент реализовал или забронировал </w:t>
      </w:r>
      <w:r w:rsidR="00C7532F" w:rsidRPr="00D806FB">
        <w:rPr>
          <w:sz w:val="20"/>
        </w:rPr>
        <w:t>услуги Принципала</w:t>
      </w:r>
      <w:r w:rsidR="00495229" w:rsidRPr="00D806FB">
        <w:rPr>
          <w:sz w:val="20"/>
        </w:rPr>
        <w:t xml:space="preserve"> до отмены поручения Принципалом (отказе Принципала от исполнения Договора или расторжении Договора).</w:t>
      </w:r>
    </w:p>
    <w:p w:rsidR="00065D47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273810" w:rsidRPr="00D806FB">
        <w:rPr>
          <w:sz w:val="20"/>
        </w:rPr>
        <w:t>9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Ни одна из сторон не несет ответственность перед другой стороной за неисполнение обязательств по настоящему договору,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65D47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273810" w:rsidRPr="00D806FB">
        <w:rPr>
          <w:sz w:val="20"/>
        </w:rPr>
        <w:t>10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Свидетельство, выданное соответствующими компетентным органом, является достаточным подтверждением наличия и продолжительности действия непреодолимой силы.</w:t>
      </w:r>
    </w:p>
    <w:p w:rsidR="00065D47" w:rsidRPr="00D806FB" w:rsidRDefault="00684675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C7532F" w:rsidRPr="00D806FB">
        <w:rPr>
          <w:sz w:val="20"/>
        </w:rPr>
        <w:t>1</w:t>
      </w:r>
      <w:r w:rsidR="00273810" w:rsidRPr="00D806FB">
        <w:rPr>
          <w:sz w:val="20"/>
        </w:rPr>
        <w:t>1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Сторона, не исполняющая обязательств по настоящему договору вследствие действия непреодолимой силы, должна известить другую сторону о таких обстоятельствах и их влиянии на исполнение обязательств по настоящему договору в течение десяти дней с момента наступления таких обстоятельств. Если обстоятельства непреодолимой силы действуют на протяжении </w:t>
      </w:r>
      <w:r w:rsidR="00273810" w:rsidRPr="00D806FB">
        <w:rPr>
          <w:sz w:val="20"/>
        </w:rPr>
        <w:t>двух недель</w:t>
      </w:r>
      <w:r w:rsidR="00065D47" w:rsidRPr="00D806FB">
        <w:rPr>
          <w:sz w:val="20"/>
        </w:rPr>
        <w:t>, настоящий договор может быть расторгнут любой из сторон путем направления письменного уведомления другой стороне.</w:t>
      </w:r>
      <w:r w:rsidR="00273810" w:rsidRPr="00D806FB">
        <w:rPr>
          <w:sz w:val="20"/>
        </w:rPr>
        <w:t xml:space="preserve"> </w:t>
      </w:r>
      <w:r w:rsidR="00273810" w:rsidRPr="00D806FB">
        <w:rPr>
          <w:sz w:val="20"/>
          <w:lang w:eastAsia="ru-RU"/>
        </w:rPr>
        <w:t>При этом стороны обязаны в течении 10 (Десяти) дней с момента расторжения договора вернуть друг другу материальные и денежные средства, полученные во исполнение условий настоящего Договора.</w:t>
      </w:r>
    </w:p>
    <w:p w:rsidR="00065D47" w:rsidRPr="00D806FB" w:rsidRDefault="00605E09" w:rsidP="00684675">
      <w:pPr>
        <w:pStyle w:val="21"/>
        <w:ind w:firstLine="709"/>
        <w:jc w:val="center"/>
        <w:rPr>
          <w:b/>
          <w:sz w:val="20"/>
        </w:rPr>
      </w:pPr>
      <w:r w:rsidRPr="00D806FB">
        <w:rPr>
          <w:b/>
          <w:sz w:val="20"/>
        </w:rPr>
        <w:t>9</w:t>
      </w:r>
      <w:r w:rsidR="00065D47" w:rsidRPr="00D806FB">
        <w:rPr>
          <w:b/>
          <w:sz w:val="20"/>
        </w:rPr>
        <w:t>. Особые условия.</w:t>
      </w:r>
    </w:p>
    <w:p w:rsidR="00042655" w:rsidRPr="00D806FB" w:rsidRDefault="00605E09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9</w:t>
      </w:r>
      <w:r w:rsidR="00065D47" w:rsidRPr="00D806FB">
        <w:rPr>
          <w:sz w:val="20"/>
        </w:rPr>
        <w:t>.1.</w:t>
      </w:r>
      <w:r w:rsidR="009B6D34" w:rsidRPr="00D806FB">
        <w:rPr>
          <w:sz w:val="20"/>
        </w:rPr>
        <w:t xml:space="preserve"> </w:t>
      </w:r>
      <w:r w:rsidR="00065D47" w:rsidRPr="00D806FB">
        <w:rPr>
          <w:sz w:val="20"/>
        </w:rPr>
        <w:t>Согласование и п</w:t>
      </w:r>
      <w:r w:rsidR="00875EB6" w:rsidRPr="00D806FB">
        <w:rPr>
          <w:sz w:val="20"/>
        </w:rPr>
        <w:t>одтверждение Принципалом заявки (включая согласование и подтверждение в порядке выставления счета на оплату),</w:t>
      </w:r>
      <w:r w:rsidR="00065D47" w:rsidRPr="00D806FB">
        <w:rPr>
          <w:sz w:val="20"/>
        </w:rPr>
        <w:t xml:space="preserve"> а также зачисление на расчетный счет Принципала денежных средств по </w:t>
      </w:r>
      <w:r w:rsidR="00495229" w:rsidRPr="00D806FB">
        <w:rPr>
          <w:sz w:val="20"/>
        </w:rPr>
        <w:t>забронированной/</w:t>
      </w:r>
      <w:r w:rsidR="00065D47" w:rsidRPr="00D806FB">
        <w:rPr>
          <w:sz w:val="20"/>
        </w:rPr>
        <w:t>оплаченной Агентом заявке</w:t>
      </w:r>
      <w:r w:rsidR="00F0206A" w:rsidRPr="00D806FB">
        <w:rPr>
          <w:sz w:val="20"/>
        </w:rPr>
        <w:t>,</w:t>
      </w:r>
      <w:r w:rsidR="00495229" w:rsidRPr="00D806FB">
        <w:rPr>
          <w:sz w:val="20"/>
        </w:rPr>
        <w:t xml:space="preserve"> </w:t>
      </w:r>
      <w:r w:rsidR="00065D47" w:rsidRPr="00D806FB">
        <w:rPr>
          <w:sz w:val="20"/>
        </w:rPr>
        <w:t xml:space="preserve">является основанием для выполнения Принципалом своих обязательств по предоставлению </w:t>
      </w:r>
      <w:r w:rsidR="00495229" w:rsidRPr="00D806FB">
        <w:rPr>
          <w:sz w:val="20"/>
        </w:rPr>
        <w:t>гостям</w:t>
      </w:r>
      <w:r w:rsidR="00065D47" w:rsidRPr="00D806FB">
        <w:rPr>
          <w:sz w:val="20"/>
        </w:rPr>
        <w:t xml:space="preserve"> услуг, определенных настоящим Договором.</w:t>
      </w:r>
    </w:p>
    <w:p w:rsidR="00605E09" w:rsidRPr="00D806FB" w:rsidRDefault="00605E09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9</w:t>
      </w:r>
      <w:r w:rsidR="00042655" w:rsidRPr="00D806FB">
        <w:rPr>
          <w:sz w:val="20"/>
        </w:rPr>
        <w:t>.2. Стороны обязуются не распространять сведений, способных причинить финансовые убытки и/или нанести ущерб деловой репутации партнера.</w:t>
      </w:r>
    </w:p>
    <w:p w:rsidR="00B76661" w:rsidRPr="00D806FB" w:rsidRDefault="00605E09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 xml:space="preserve">9.3. Принципал вправе отказаться от исполнения обязательств по настоящему Договору, прекратить/расторгнуть Договор и/или отменить данное Агенту поручение только при условии </w:t>
      </w:r>
      <w:r w:rsidR="00F90A7E" w:rsidRPr="00D806FB">
        <w:rPr>
          <w:sz w:val="20"/>
        </w:rPr>
        <w:t xml:space="preserve">возврата Агенту авансовых денежных средств и </w:t>
      </w:r>
      <w:r w:rsidRPr="00D806FB">
        <w:rPr>
          <w:sz w:val="20"/>
        </w:rPr>
        <w:t>полного возмещения Агенту (соответственно гостям</w:t>
      </w:r>
      <w:r w:rsidR="00F90A7E" w:rsidRPr="00D806FB">
        <w:rPr>
          <w:sz w:val="20"/>
        </w:rPr>
        <w:t>, туристам</w:t>
      </w:r>
      <w:r w:rsidRPr="00D806FB">
        <w:rPr>
          <w:sz w:val="20"/>
        </w:rPr>
        <w:t>) убытков.</w:t>
      </w:r>
      <w:r w:rsidR="00042655" w:rsidRPr="00D806FB">
        <w:rPr>
          <w:sz w:val="20"/>
        </w:rPr>
        <w:t xml:space="preserve">   </w:t>
      </w:r>
    </w:p>
    <w:p w:rsidR="001508D1" w:rsidRPr="00D806FB" w:rsidRDefault="00305E1A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10</w:t>
      </w:r>
      <w:r w:rsidR="001508D1" w:rsidRPr="00D806FB">
        <w:rPr>
          <w:b/>
          <w:sz w:val="20"/>
          <w:szCs w:val="20"/>
        </w:rPr>
        <w:t>. Порядок разрешения споров</w:t>
      </w:r>
    </w:p>
    <w:p w:rsidR="001508D1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1508D1" w:rsidRPr="00D806FB">
        <w:rPr>
          <w:sz w:val="20"/>
          <w:szCs w:val="20"/>
        </w:rPr>
        <w:t>.1. Все споры и разногласия, которые могут возникнуть между Сторонами по настоящему Договору или в связи с ним, решаются путем переговоров.  В случае не достижения согласия в результате переговоров</w:t>
      </w:r>
      <w:r w:rsidR="00C7532F" w:rsidRPr="00D806FB">
        <w:rPr>
          <w:sz w:val="20"/>
          <w:szCs w:val="20"/>
        </w:rPr>
        <w:t>,</w:t>
      </w:r>
      <w:r w:rsidR="001508D1" w:rsidRPr="00D806FB">
        <w:rPr>
          <w:sz w:val="20"/>
          <w:szCs w:val="20"/>
        </w:rPr>
        <w:t xml:space="preserve">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течение 7 (Семи) дней с </w:t>
      </w:r>
      <w:r w:rsidR="00C7532F" w:rsidRPr="00D806FB">
        <w:rPr>
          <w:sz w:val="20"/>
          <w:szCs w:val="20"/>
        </w:rPr>
        <w:t>момента</w:t>
      </w:r>
      <w:r w:rsidR="001508D1" w:rsidRPr="00D806FB">
        <w:rPr>
          <w:sz w:val="20"/>
          <w:szCs w:val="20"/>
        </w:rPr>
        <w:t xml:space="preserve"> ее получения. </w:t>
      </w:r>
    </w:p>
    <w:p w:rsidR="00300AAD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300AAD" w:rsidRPr="00D806FB">
        <w:rPr>
          <w:sz w:val="20"/>
          <w:szCs w:val="20"/>
        </w:rPr>
        <w:t xml:space="preserve">.1.1. В случае </w:t>
      </w:r>
      <w:r w:rsidRPr="00D806FB">
        <w:rPr>
          <w:sz w:val="20"/>
          <w:szCs w:val="20"/>
        </w:rPr>
        <w:t>получения Принципалом от Агента</w:t>
      </w:r>
      <w:r w:rsidR="00300AAD" w:rsidRPr="00D806FB">
        <w:rPr>
          <w:sz w:val="20"/>
          <w:szCs w:val="20"/>
        </w:rPr>
        <w:t xml:space="preserve"> претензии Гостя, Принципал обязан в течение 7 (семи) календарных дней предоставить Агенту ответ на претензию.</w:t>
      </w:r>
    </w:p>
    <w:p w:rsidR="001508D1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1508D1" w:rsidRPr="00D806FB">
        <w:rPr>
          <w:sz w:val="20"/>
          <w:szCs w:val="20"/>
        </w:rPr>
        <w:t xml:space="preserve">.2. В случае невозможности разрешения разногласий путем переговоров или в претензионном порядке, споры подлежат рассмотрению в арбитражном суде по месту нахождения </w:t>
      </w:r>
      <w:r w:rsidRPr="00D806FB">
        <w:rPr>
          <w:sz w:val="20"/>
          <w:szCs w:val="20"/>
        </w:rPr>
        <w:t>истца</w:t>
      </w:r>
      <w:r w:rsidR="001508D1" w:rsidRPr="00D806FB">
        <w:rPr>
          <w:sz w:val="20"/>
          <w:szCs w:val="20"/>
        </w:rPr>
        <w:t xml:space="preserve">. </w:t>
      </w:r>
    </w:p>
    <w:p w:rsidR="001508D1" w:rsidRPr="00D806FB" w:rsidRDefault="001508D1" w:rsidP="00684675">
      <w:pPr>
        <w:ind w:firstLine="709"/>
        <w:rPr>
          <w:b/>
          <w:sz w:val="20"/>
          <w:szCs w:val="20"/>
        </w:rPr>
      </w:pPr>
    </w:p>
    <w:p w:rsidR="001508D1" w:rsidRPr="00D806FB" w:rsidRDefault="00CB58CD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</w:t>
      </w:r>
      <w:r w:rsidR="00305E1A" w:rsidRPr="00D806FB">
        <w:rPr>
          <w:b/>
          <w:sz w:val="20"/>
          <w:szCs w:val="20"/>
        </w:rPr>
        <w:t>1</w:t>
      </w:r>
      <w:r w:rsidR="001508D1" w:rsidRPr="00D806FB">
        <w:rPr>
          <w:b/>
          <w:sz w:val="20"/>
          <w:szCs w:val="20"/>
        </w:rPr>
        <w:t>. Прочие условия</w:t>
      </w:r>
    </w:p>
    <w:p w:rsidR="001508D1" w:rsidRDefault="00CB58CD" w:rsidP="000B6F8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.1. Настоящий договор вступает в силу</w:t>
      </w:r>
      <w:r w:rsidR="001508D1" w:rsidRPr="00D806FB">
        <w:rPr>
          <w:b/>
          <w:sz w:val="20"/>
          <w:szCs w:val="20"/>
        </w:rPr>
        <w:t xml:space="preserve"> </w:t>
      </w:r>
      <w:r w:rsidR="001508D1" w:rsidRPr="00D806FB">
        <w:rPr>
          <w:sz w:val="20"/>
          <w:szCs w:val="20"/>
        </w:rPr>
        <w:t xml:space="preserve">с момента </w:t>
      </w:r>
      <w:r w:rsidR="00B76661" w:rsidRPr="00D806FB">
        <w:rPr>
          <w:sz w:val="20"/>
          <w:szCs w:val="20"/>
        </w:rPr>
        <w:t xml:space="preserve">его </w:t>
      </w:r>
      <w:r w:rsidR="001508D1" w:rsidRPr="00D806FB">
        <w:rPr>
          <w:sz w:val="20"/>
          <w:szCs w:val="20"/>
        </w:rPr>
        <w:t>подпис</w:t>
      </w:r>
      <w:r w:rsidR="001508D1" w:rsidRPr="000F0FB9">
        <w:rPr>
          <w:sz w:val="20"/>
          <w:szCs w:val="20"/>
        </w:rPr>
        <w:t>ания сторонами и действует до «</w:t>
      </w:r>
      <w:r w:rsidR="00D806FB" w:rsidRPr="000F0FB9">
        <w:rPr>
          <w:sz w:val="20"/>
          <w:szCs w:val="20"/>
        </w:rPr>
        <w:t>31</w:t>
      </w:r>
      <w:r w:rsidR="0084784C" w:rsidRPr="000F0FB9">
        <w:rPr>
          <w:sz w:val="20"/>
          <w:szCs w:val="20"/>
        </w:rPr>
        <w:t xml:space="preserve">» </w:t>
      </w:r>
      <w:r w:rsidR="000F0FB9" w:rsidRPr="000F0FB9">
        <w:rPr>
          <w:sz w:val="20"/>
          <w:szCs w:val="20"/>
        </w:rPr>
        <w:t xml:space="preserve">декабря </w:t>
      </w:r>
      <w:r w:rsidR="001508D1" w:rsidRPr="000F0FB9">
        <w:rPr>
          <w:sz w:val="20"/>
          <w:szCs w:val="20"/>
        </w:rPr>
        <w:t>20</w:t>
      </w:r>
      <w:r w:rsidR="00D806FB" w:rsidRPr="000F0FB9">
        <w:rPr>
          <w:sz w:val="20"/>
          <w:szCs w:val="20"/>
        </w:rPr>
        <w:t>2</w:t>
      </w:r>
      <w:r w:rsidR="000F0FB9" w:rsidRPr="000F0FB9">
        <w:rPr>
          <w:sz w:val="20"/>
          <w:szCs w:val="20"/>
        </w:rPr>
        <w:t>2</w:t>
      </w:r>
      <w:r w:rsidR="001508D1" w:rsidRPr="000F0FB9">
        <w:rPr>
          <w:sz w:val="20"/>
          <w:szCs w:val="20"/>
        </w:rPr>
        <w:t xml:space="preserve"> года.</w:t>
      </w:r>
      <w:r w:rsidR="000B6F8B">
        <w:rPr>
          <w:sz w:val="20"/>
          <w:szCs w:val="20"/>
        </w:rPr>
        <w:t xml:space="preserve"> </w:t>
      </w:r>
      <w:r w:rsidR="000B6F8B" w:rsidRPr="000B6F8B">
        <w:rPr>
          <w:sz w:val="20"/>
          <w:szCs w:val="20"/>
        </w:rPr>
        <w:t>Если за месяц до окончания срока действия договора ни одна из Сторон не заявит возражение о продлении срока его действия, настоящий Договор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  <w:lang w:eastAsia="ru-RU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 xml:space="preserve">.2. </w:t>
      </w:r>
      <w:r w:rsidR="00C7532F" w:rsidRPr="00D806FB">
        <w:rPr>
          <w:sz w:val="20"/>
          <w:szCs w:val="20"/>
        </w:rPr>
        <w:t>Каждая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Договора. Досрочное расторжение Договора не освобождает Стороны от исполнения обязательств, возникших до момента его расторжения</w:t>
      </w:r>
      <w:r w:rsidR="00300AAD" w:rsidRPr="00D806FB">
        <w:rPr>
          <w:sz w:val="20"/>
          <w:szCs w:val="20"/>
        </w:rPr>
        <w:t xml:space="preserve"> (включая обязательства по взаимным расчетам и оказания Принципалом фактически забронированных/оплаченных и/или фактически начатых оказываемых услуг)</w:t>
      </w:r>
      <w:r w:rsidR="00C7532F" w:rsidRPr="00D806FB">
        <w:rPr>
          <w:sz w:val="20"/>
          <w:szCs w:val="20"/>
        </w:rPr>
        <w:t>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 xml:space="preserve">.3. Стороны обязуются в течение трех банковских дней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:rsidR="00305E1A" w:rsidRPr="00D806FB" w:rsidRDefault="00CB58CD" w:rsidP="00305E1A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E737D5" w:rsidRPr="00D806FB">
        <w:rPr>
          <w:sz w:val="20"/>
          <w:szCs w:val="20"/>
        </w:rPr>
        <w:t xml:space="preserve">.4.  </w:t>
      </w:r>
      <w:r w:rsidR="00305E1A" w:rsidRPr="00D806FB">
        <w:rPr>
          <w:sz w:val="20"/>
          <w:szCs w:val="20"/>
        </w:rPr>
        <w:t xml:space="preserve">Все уведомления и сообщения (заявления, претензии, ответы на претензии и т.п.) должны направляться в письменной форме. Сообщения будут считаться направленными надлежащим образом, если они </w:t>
      </w:r>
      <w:r w:rsidR="00305E1A" w:rsidRPr="00D806FB">
        <w:rPr>
          <w:sz w:val="20"/>
          <w:szCs w:val="20"/>
        </w:rPr>
        <w:lastRenderedPageBreak/>
        <w:t>посланы по электронной почте или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лицами. Стороны определили, что информационный и документарный обмен при исполнении настоящего Договора производится сторонами непосредственно почтовой, электронной или иной связью, позволяющей зафиксировать факт отправки и получения информации и документов сторонами. При этом, указанные передаваемые/направляемые документы могут быть заверены (подписаны) факсимильной/простой подписью или электронной подписью (ЭП, ЭЦП) уполномоченного лица Стороны Договора. Электронные документы, подписанные каждой из Сторон факсимильной/простой подписью или ЭП (ЭЦП), приравниваются к документам на бумажных носителях, оформленных надлежащим образом.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.5. Любые изменения и дополнения к настоящему договору действительны при условии, если они совершены в письменной форме, подписаны уполномоченными представителями сторон и скреплены печатями сторон.</w:t>
      </w:r>
    </w:p>
    <w:p w:rsidR="00546C75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</w:t>
      </w:r>
      <w:r w:rsidR="00305E1A" w:rsidRPr="00D806FB">
        <w:rPr>
          <w:sz w:val="20"/>
          <w:szCs w:val="20"/>
        </w:rPr>
        <w:t>6</w:t>
      </w:r>
      <w:r w:rsidR="001508D1" w:rsidRPr="00D806FB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4E44" w:rsidRPr="00D806FB" w:rsidRDefault="001B4E44" w:rsidP="001508D1">
      <w:pPr>
        <w:ind w:firstLine="709"/>
        <w:jc w:val="center"/>
        <w:rPr>
          <w:b/>
          <w:sz w:val="20"/>
          <w:szCs w:val="20"/>
        </w:rPr>
      </w:pPr>
    </w:p>
    <w:p w:rsidR="001508D1" w:rsidRPr="00D806FB" w:rsidRDefault="00D1104E" w:rsidP="001508D1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</w:t>
      </w:r>
      <w:r w:rsidR="00305E1A" w:rsidRPr="00D806FB">
        <w:rPr>
          <w:b/>
          <w:sz w:val="20"/>
          <w:szCs w:val="20"/>
        </w:rPr>
        <w:t>2</w:t>
      </w:r>
      <w:r w:rsidR="001508D1" w:rsidRPr="00D806FB">
        <w:rPr>
          <w:b/>
          <w:sz w:val="20"/>
          <w:szCs w:val="20"/>
        </w:rPr>
        <w:t>. Адреса, банковские реквизиты и подписи сторон:</w:t>
      </w:r>
    </w:p>
    <w:p w:rsidR="00D806FB" w:rsidRPr="00D806FB" w:rsidRDefault="00D806FB" w:rsidP="00D806FB">
      <w:pPr>
        <w:pStyle w:val="af5"/>
        <w:spacing w:after="0"/>
        <w:ind w:left="0"/>
        <w:rPr>
          <w:b/>
        </w:rPr>
      </w:pPr>
      <w:r>
        <w:rPr>
          <w:b/>
        </w:rPr>
        <w:t>Принципал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Агент</w:t>
      </w:r>
      <w:r w:rsidRPr="00D806F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5175"/>
      </w:tblGrid>
      <w:tr w:rsidR="00D806FB" w:rsidRPr="00D806FB" w:rsidTr="0078202B">
        <w:tc>
          <w:tcPr>
            <w:tcW w:w="5494" w:type="dxa"/>
          </w:tcPr>
          <w:p w:rsidR="00D806FB" w:rsidRPr="00D806FB" w:rsidRDefault="00BD152C" w:rsidP="0078202B">
            <w:pPr>
              <w:pStyle w:val="af5"/>
              <w:spacing w:after="0"/>
              <w:ind w:left="0"/>
              <w:rPr>
                <w:b/>
              </w:rPr>
            </w:pPr>
            <w:r>
              <w:rPr>
                <w:b/>
              </w:rPr>
              <w:t>ООО-МЦО «ЮНИОН»</w:t>
            </w:r>
          </w:p>
        </w:tc>
        <w:sdt>
          <w:sdtPr>
            <w:id w:val="-21262265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94" w:type="dxa"/>
              </w:tcPr>
              <w:p w:rsidR="00D806FB" w:rsidRPr="00AD7F8B" w:rsidRDefault="00A325D9" w:rsidP="005E1B26">
                <w:pPr>
                  <w:pStyle w:val="af5"/>
                  <w:spacing w:after="0"/>
                  <w:ind w:left="0"/>
                  <w:rPr>
                    <w:b/>
                  </w:rPr>
                </w:pPr>
                <w:r w:rsidRPr="00A325D9">
                  <w:t>____________________</w:t>
                </w:r>
                <w:r>
                  <w:t>_____________</w:t>
                </w:r>
                <w:r w:rsidRPr="00A325D9">
                  <w:t>_________</w:t>
                </w:r>
              </w:p>
            </w:tc>
          </w:sdtContent>
        </w:sdt>
      </w:tr>
      <w:tr w:rsidR="00D806FB" w:rsidRPr="00D806FB" w:rsidTr="0078202B">
        <w:trPr>
          <w:trHeight w:val="3676"/>
        </w:trPr>
        <w:tc>
          <w:tcPr>
            <w:tcW w:w="5494" w:type="dxa"/>
          </w:tcPr>
          <w:p w:rsidR="00C26431" w:rsidRPr="00171D7D" w:rsidRDefault="00BD152C" w:rsidP="00C26431">
            <w:pPr>
              <w:pStyle w:val="af7"/>
            </w:pPr>
            <w:r w:rsidRPr="00171D7D">
              <w:t xml:space="preserve">Адрес юридический </w:t>
            </w:r>
            <w:r w:rsidR="00171D7D">
              <w:t>430005,</w:t>
            </w:r>
            <w:r w:rsidRPr="00171D7D">
              <w:t xml:space="preserve"> Республика Мордовия, г. Саранск, пр. Ленина, дом 16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Адрес почтовый 430005, а/я 8, Россия, г. Саранск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ИНН 1325024510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КПП 132601001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ОГРН 1021300979941</w:t>
            </w:r>
          </w:p>
          <w:p w:rsidR="00C26431" w:rsidRPr="00171D7D" w:rsidRDefault="00BD152C" w:rsidP="00C26431">
            <w:pPr>
              <w:pStyle w:val="af7"/>
            </w:pPr>
            <w:r w:rsidRPr="00171D7D">
              <w:t>р/с 40702810039000005526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Банк: Мордовское отделение №8589 ПАО Сбербанк г. Саранск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к/с 30101810100000000615</w:t>
            </w:r>
          </w:p>
          <w:p w:rsidR="00171D7D" w:rsidRPr="00171D7D" w:rsidRDefault="00171D7D" w:rsidP="00C26431">
            <w:pPr>
              <w:pStyle w:val="af7"/>
            </w:pPr>
            <w:r w:rsidRPr="00171D7D">
              <w:t>БИК 048952615</w:t>
            </w:r>
          </w:p>
          <w:p w:rsidR="00171D7D" w:rsidRPr="00E13A19" w:rsidRDefault="00171D7D" w:rsidP="00C26431">
            <w:pPr>
              <w:pStyle w:val="af7"/>
            </w:pPr>
            <w:r w:rsidRPr="00171D7D">
              <w:rPr>
                <w:lang w:val="en-US"/>
              </w:rPr>
              <w:t>e</w:t>
            </w:r>
            <w:r w:rsidRPr="00E13A19">
              <w:t>-</w:t>
            </w:r>
            <w:r w:rsidRPr="00171D7D">
              <w:rPr>
                <w:lang w:val="en-US"/>
              </w:rPr>
              <w:t>mail</w:t>
            </w:r>
            <w:r w:rsidRPr="00E13A19">
              <w:t xml:space="preserve">: 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russia</w:t>
            </w:r>
            <w:r w:rsidRPr="00E13A19">
              <w:rPr>
                <w:color w:val="333333"/>
                <w:shd w:val="clear" w:color="auto" w:fill="FFFFFF"/>
              </w:rPr>
              <w:t>@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union</w:t>
            </w:r>
            <w:r w:rsidRPr="00E13A19">
              <w:rPr>
                <w:color w:val="333333"/>
                <w:shd w:val="clear" w:color="auto" w:fill="FFFFFF"/>
              </w:rPr>
              <w:t>-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travel</w:t>
            </w:r>
            <w:r w:rsidRPr="00E13A19">
              <w:rPr>
                <w:color w:val="333333"/>
                <w:shd w:val="clear" w:color="auto" w:fill="FFFFFF"/>
              </w:rPr>
              <w:t>.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ru</w:t>
            </w:r>
          </w:p>
          <w:p w:rsidR="00BD152C" w:rsidRPr="00171D7D" w:rsidRDefault="00171D7D" w:rsidP="00C26431">
            <w:pPr>
              <w:pStyle w:val="af7"/>
            </w:pPr>
            <w:r w:rsidRPr="00171D7D">
              <w:t>Тел: +7 (8342) 38-61-16</w:t>
            </w:r>
          </w:p>
          <w:p w:rsidR="00171D7D" w:rsidRDefault="00171D7D" w:rsidP="00C26431">
            <w:pPr>
              <w:pStyle w:val="af7"/>
              <w:rPr>
                <w:b/>
              </w:rPr>
            </w:pPr>
          </w:p>
          <w:p w:rsidR="00171D7D" w:rsidRDefault="00171D7D" w:rsidP="00C26431">
            <w:pPr>
              <w:pStyle w:val="af7"/>
              <w:rPr>
                <w:b/>
              </w:rPr>
            </w:pPr>
          </w:p>
          <w:p w:rsidR="00171D7D" w:rsidRPr="00BD152C" w:rsidRDefault="00171D7D" w:rsidP="00C26431">
            <w:pPr>
              <w:pStyle w:val="af7"/>
              <w:rPr>
                <w:b/>
              </w:rPr>
            </w:pPr>
          </w:p>
          <w:p w:rsidR="00C26431" w:rsidRDefault="00C26431" w:rsidP="00C26431">
            <w:pPr>
              <w:pStyle w:val="af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C26431" w:rsidRDefault="00C26431" w:rsidP="00C26431">
            <w:pPr>
              <w:pStyle w:val="af7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C26431" w:rsidRPr="00BD152C" w:rsidRDefault="00C26431" w:rsidP="00BD152C">
            <w:pPr>
              <w:pStyle w:val="af7"/>
              <w:rPr>
                <w:b/>
              </w:rPr>
            </w:pPr>
            <w:r w:rsidRPr="00BD152C">
              <w:rPr>
                <w:b/>
              </w:rPr>
              <w:t xml:space="preserve">                               /</w:t>
            </w:r>
            <w:r w:rsidR="00BD152C" w:rsidRPr="00BD152C">
              <w:rPr>
                <w:b/>
              </w:rPr>
              <w:t xml:space="preserve"> С.А. Кузьмин</w:t>
            </w:r>
            <w:r w:rsidRPr="00BD152C">
              <w:rPr>
                <w:b/>
              </w:rPr>
              <w:t>/</w:t>
            </w:r>
          </w:p>
        </w:tc>
        <w:tc>
          <w:tcPr>
            <w:tcW w:w="5494" w:type="dxa"/>
          </w:tcPr>
          <w:p w:rsidR="00EB13A9" w:rsidRPr="00AD7F8B" w:rsidRDefault="00D71F22" w:rsidP="00D71F22">
            <w:pPr>
              <w:pStyle w:val="af7"/>
            </w:pPr>
            <w:r w:rsidRPr="00AD7F8B">
              <w:t>Адрес юридический</w:t>
            </w:r>
            <w:sdt>
              <w:sdtPr>
                <w:id w:val="-1177610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Адрес местонахождения</w:t>
            </w:r>
            <w:sdt>
              <w:sdtPr>
                <w:id w:val="-18583339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ИНН </w:t>
            </w:r>
            <w:sdt>
              <w:sdtPr>
                <w:id w:val="-20323303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КПП </w:t>
            </w:r>
            <w:sdt>
              <w:sdtPr>
                <w:id w:val="-1884545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ОГРН </w:t>
            </w:r>
            <w:sdt>
              <w:sdtPr>
                <w:id w:val="5436477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р/с </w:t>
            </w:r>
            <w:sdt>
              <w:sdtPr>
                <w:id w:val="-446076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БИК</w:t>
            </w:r>
            <w:sdt>
              <w:sdtPr>
                <w:id w:val="3187785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к/с</w:t>
            </w:r>
            <w:sdt>
              <w:sdtPr>
                <w:id w:val="-82797640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____________________________</w:t>
                </w:r>
              </w:sdtContent>
            </w:sdt>
          </w:p>
          <w:p w:rsidR="00D71F22" w:rsidRPr="00AD7F8B" w:rsidRDefault="000F0FB9" w:rsidP="00D71F22">
            <w:pPr>
              <w:pStyle w:val="af7"/>
            </w:pPr>
            <w:proofErr w:type="gramStart"/>
            <w:r w:rsidRPr="00AD7F8B">
              <w:t>Банк :</w:t>
            </w:r>
            <w:proofErr w:type="gramEnd"/>
            <w:r w:rsidRPr="00AD7F8B">
              <w:t xml:space="preserve"> </w:t>
            </w:r>
            <w:sdt>
              <w:sdtPr>
                <w:id w:val="-178357353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>_________________________</w:t>
                </w:r>
              </w:sdtContent>
            </w:sdt>
          </w:p>
          <w:p w:rsidR="00D806FB" w:rsidRPr="00AD7F8B" w:rsidRDefault="00D806FB" w:rsidP="0078202B">
            <w:pPr>
              <w:pStyle w:val="af7"/>
              <w:rPr>
                <w:rStyle w:val="a4"/>
              </w:rPr>
            </w:pPr>
            <w:r w:rsidRPr="00AD7F8B">
              <w:rPr>
                <w:lang w:val="en-US"/>
              </w:rPr>
              <w:t>e</w:t>
            </w:r>
            <w:r w:rsidRPr="00AD7F8B">
              <w:t>-</w:t>
            </w:r>
            <w:r w:rsidRPr="00AD7F8B">
              <w:rPr>
                <w:lang w:val="en-US"/>
              </w:rPr>
              <w:t>mail</w:t>
            </w:r>
            <w:r w:rsidRPr="00AD7F8B">
              <w:t>:</w:t>
            </w:r>
            <w:sdt>
              <w:sdtPr>
                <w:rPr>
                  <w:b/>
                  <w:color w:val="000000" w:themeColor="text1"/>
                </w:rPr>
                <w:id w:val="-13844026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rPr>
                    <w:b/>
                    <w:color w:val="000000" w:themeColor="text1"/>
                  </w:rPr>
                  <w:t>_________________________</w:t>
                </w:r>
              </w:sdtContent>
            </w:sdt>
          </w:p>
          <w:p w:rsidR="00D806FB" w:rsidRPr="00AD7F8B" w:rsidRDefault="00D71F22" w:rsidP="0078202B">
            <w:pPr>
              <w:pStyle w:val="af7"/>
            </w:pPr>
            <w:r w:rsidRPr="00AD7F8B">
              <w:t xml:space="preserve">Тел.: </w:t>
            </w:r>
            <w:sdt>
              <w:sdtPr>
                <w:id w:val="3193193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___________________________</w:t>
                </w:r>
              </w:sdtContent>
            </w:sdt>
          </w:p>
          <w:p w:rsidR="00C26431" w:rsidRPr="00AD7F8B" w:rsidRDefault="00C26431" w:rsidP="0078202B">
            <w:pPr>
              <w:pStyle w:val="af7"/>
              <w:rPr>
                <w:b/>
              </w:rPr>
            </w:pPr>
          </w:p>
          <w:p w:rsidR="00C26431" w:rsidRPr="00AD7F8B" w:rsidRDefault="00C26431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sdt>
            <w:sdtPr>
              <w:rPr>
                <w:b/>
              </w:rPr>
              <w:id w:val="-1554766339"/>
              <w:placeholder>
                <w:docPart w:val="DefaultPlaceholder_-1854013440"/>
              </w:placeholder>
              <w:text/>
            </w:sdtPr>
            <w:sdtEndPr/>
            <w:sdtContent>
              <w:p w:rsidR="00D806FB" w:rsidRPr="00AD7F8B" w:rsidRDefault="00D71F22" w:rsidP="0078202B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>Д</w:t>
                </w:r>
                <w:r w:rsidR="000F0FB9" w:rsidRPr="00AD7F8B">
                  <w:rPr>
                    <w:b/>
                  </w:rPr>
                  <w:t>олжность</w:t>
                </w:r>
              </w:p>
            </w:sdtContent>
          </w:sdt>
          <w:sdt>
            <w:sdtPr>
              <w:rPr>
                <w:b/>
              </w:rPr>
              <w:id w:val="-1389556294"/>
              <w:placeholder>
                <w:docPart w:val="DefaultPlaceholder_-1854013440"/>
              </w:placeholder>
              <w:text/>
            </w:sdtPr>
            <w:sdtEndPr/>
            <w:sdtContent>
              <w:p w:rsidR="00D806FB" w:rsidRPr="00AD7F8B" w:rsidRDefault="00D806FB" w:rsidP="0078202B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>__________________________________</w:t>
                </w:r>
              </w:p>
            </w:sdtContent>
          </w:sdt>
          <w:sdt>
            <w:sdtPr>
              <w:rPr>
                <w:b/>
              </w:rPr>
              <w:id w:val="-243568299"/>
              <w:placeholder>
                <w:docPart w:val="DefaultPlaceholder_-1854013440"/>
              </w:placeholder>
              <w:text/>
            </w:sdtPr>
            <w:sdtEndPr/>
            <w:sdtContent>
              <w:p w:rsidR="00C26431" w:rsidRPr="00AD7F8B" w:rsidRDefault="00D806FB" w:rsidP="000F0FB9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 xml:space="preserve">                                           /</w:t>
                </w:r>
                <w:r w:rsidR="000F0FB9" w:rsidRPr="00AD7F8B">
                  <w:rPr>
                    <w:b/>
                  </w:rPr>
                  <w:t>______</w:t>
                </w:r>
                <w:r w:rsidR="00A325D9">
                  <w:rPr>
                    <w:b/>
                  </w:rPr>
                  <w:t>____________</w:t>
                </w:r>
                <w:r w:rsidR="000F0FB9" w:rsidRPr="00AD7F8B">
                  <w:rPr>
                    <w:b/>
                  </w:rPr>
                  <w:t>______</w:t>
                </w:r>
                <w:r w:rsidRPr="00AD7F8B">
                  <w:rPr>
                    <w:b/>
                  </w:rPr>
                  <w:t>/</w:t>
                </w:r>
              </w:p>
            </w:sdtContent>
          </w:sdt>
        </w:tc>
      </w:tr>
    </w:tbl>
    <w:p w:rsidR="00546C75" w:rsidRDefault="00546C75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7435EC">
      <w:pPr>
        <w:pStyle w:val="21"/>
        <w:jc w:val="left"/>
        <w:rPr>
          <w:color w:val="0033CC"/>
          <w:sz w:val="20"/>
        </w:rPr>
      </w:pPr>
    </w:p>
    <w:sectPr w:rsidR="00F84413" w:rsidSect="007E3D8A">
      <w:footerReference w:type="default" r:id="rId8"/>
      <w:footnotePr>
        <w:pos w:val="beneathText"/>
      </w:footnotePr>
      <w:pgSz w:w="11905" w:h="16837"/>
      <w:pgMar w:top="426" w:right="851" w:bottom="624" w:left="1247" w:header="426" w:footer="3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B3" w:rsidRDefault="00F247B3">
      <w:r>
        <w:separator/>
      </w:r>
    </w:p>
  </w:endnote>
  <w:endnote w:type="continuationSeparator" w:id="0">
    <w:p w:rsidR="00F247B3" w:rsidRDefault="00F2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13" w:rsidRDefault="00F84413">
    <w:pPr>
      <w:pStyle w:val="a8"/>
      <w:ind w:right="360" w:firstLine="360"/>
      <w:jc w:val="center"/>
    </w:pPr>
  </w:p>
  <w:p w:rsidR="00F84413" w:rsidRDefault="00F84413">
    <w:pPr>
      <w:pStyle w:val="a8"/>
      <w:ind w:right="360" w:firstLine="360"/>
      <w:jc w:val="both"/>
      <w:rPr>
        <w:color w:val="999999"/>
        <w:sz w:val="16"/>
        <w:szCs w:val="16"/>
      </w:rPr>
    </w:pPr>
    <w:r>
      <w:t>Принципал_____________                                                            Агент_____________</w:t>
    </w:r>
    <w:r>
      <w:rPr>
        <w:color w:val="999999"/>
      </w:rPr>
      <w:t xml:space="preserve">                   </w:t>
    </w:r>
    <w:r>
      <w:rPr>
        <w:color w:val="999999"/>
        <w:sz w:val="16"/>
        <w:szCs w:val="16"/>
      </w:rPr>
      <w:t xml:space="preserve">           </w:t>
    </w:r>
  </w:p>
  <w:p w:rsidR="00F84413" w:rsidRDefault="00F84413" w:rsidP="000229A0">
    <w:pPr>
      <w:pStyle w:val="a8"/>
      <w:ind w:right="360" w:firstLine="360"/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                                    подпись                                                                                                                                         подпись</w:t>
    </w:r>
  </w:p>
  <w:p w:rsidR="00F84413" w:rsidRDefault="00F84413">
    <w:pPr>
      <w:pStyle w:val="a8"/>
      <w:ind w:right="360" w:firstLine="360"/>
      <w:jc w:val="both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B3" w:rsidRDefault="00F247B3">
      <w:r>
        <w:separator/>
      </w:r>
    </w:p>
  </w:footnote>
  <w:footnote w:type="continuationSeparator" w:id="0">
    <w:p w:rsidR="00F247B3" w:rsidRDefault="00F2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FE3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0"/>
        <w:u w:val="none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E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713D34"/>
    <w:multiLevelType w:val="hybridMultilevel"/>
    <w:tmpl w:val="84A6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2A34"/>
    <w:multiLevelType w:val="multilevel"/>
    <w:tmpl w:val="4440D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D6B4A4A"/>
    <w:multiLevelType w:val="multilevel"/>
    <w:tmpl w:val="E4A8C3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KP1cQ7xw7JUOF6PZ1Uxpofg21Y=" w:salt="D3s6P2Wt/vORSRry6YqUc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1"/>
    <w:rsid w:val="0001299E"/>
    <w:rsid w:val="00016E10"/>
    <w:rsid w:val="000229A0"/>
    <w:rsid w:val="0002512A"/>
    <w:rsid w:val="000316AD"/>
    <w:rsid w:val="00042655"/>
    <w:rsid w:val="00045A64"/>
    <w:rsid w:val="00052559"/>
    <w:rsid w:val="00065D47"/>
    <w:rsid w:val="000759ED"/>
    <w:rsid w:val="000772F1"/>
    <w:rsid w:val="000822E9"/>
    <w:rsid w:val="00083BF5"/>
    <w:rsid w:val="00090105"/>
    <w:rsid w:val="000A0D73"/>
    <w:rsid w:val="000A1E0D"/>
    <w:rsid w:val="000A76FE"/>
    <w:rsid w:val="000B24BF"/>
    <w:rsid w:val="000B466F"/>
    <w:rsid w:val="000B567B"/>
    <w:rsid w:val="000B6F8B"/>
    <w:rsid w:val="000B7BDF"/>
    <w:rsid w:val="000C15A4"/>
    <w:rsid w:val="000C4350"/>
    <w:rsid w:val="000C67C7"/>
    <w:rsid w:val="000E40F9"/>
    <w:rsid w:val="000E7EF7"/>
    <w:rsid w:val="000F0FB9"/>
    <w:rsid w:val="000F40E2"/>
    <w:rsid w:val="00120C44"/>
    <w:rsid w:val="001233C0"/>
    <w:rsid w:val="0012491A"/>
    <w:rsid w:val="00125335"/>
    <w:rsid w:val="00127D70"/>
    <w:rsid w:val="001320DC"/>
    <w:rsid w:val="001508D1"/>
    <w:rsid w:val="001540B4"/>
    <w:rsid w:val="00154640"/>
    <w:rsid w:val="0015487C"/>
    <w:rsid w:val="00156AE6"/>
    <w:rsid w:val="00162A81"/>
    <w:rsid w:val="001647C7"/>
    <w:rsid w:val="00166970"/>
    <w:rsid w:val="00167A15"/>
    <w:rsid w:val="00171D7D"/>
    <w:rsid w:val="00172295"/>
    <w:rsid w:val="0017309C"/>
    <w:rsid w:val="001825CA"/>
    <w:rsid w:val="001841C0"/>
    <w:rsid w:val="00184BA0"/>
    <w:rsid w:val="001859AB"/>
    <w:rsid w:val="00186047"/>
    <w:rsid w:val="00187CD9"/>
    <w:rsid w:val="00187F58"/>
    <w:rsid w:val="00191BEA"/>
    <w:rsid w:val="00194D4E"/>
    <w:rsid w:val="001A46F3"/>
    <w:rsid w:val="001A4C5F"/>
    <w:rsid w:val="001A6174"/>
    <w:rsid w:val="001A7223"/>
    <w:rsid w:val="001B4E44"/>
    <w:rsid w:val="001C5861"/>
    <w:rsid w:val="001D1469"/>
    <w:rsid w:val="001D340F"/>
    <w:rsid w:val="001D5AAD"/>
    <w:rsid w:val="001E2626"/>
    <w:rsid w:val="001E2ACC"/>
    <w:rsid w:val="001F23F3"/>
    <w:rsid w:val="00203D61"/>
    <w:rsid w:val="00223185"/>
    <w:rsid w:val="00234DEB"/>
    <w:rsid w:val="00240630"/>
    <w:rsid w:val="00240EBB"/>
    <w:rsid w:val="00256576"/>
    <w:rsid w:val="00260375"/>
    <w:rsid w:val="0026230D"/>
    <w:rsid w:val="00273810"/>
    <w:rsid w:val="00274907"/>
    <w:rsid w:val="0027576B"/>
    <w:rsid w:val="00276401"/>
    <w:rsid w:val="00281A34"/>
    <w:rsid w:val="00282CC9"/>
    <w:rsid w:val="00283163"/>
    <w:rsid w:val="00287210"/>
    <w:rsid w:val="002A658C"/>
    <w:rsid w:val="002B65AF"/>
    <w:rsid w:val="002C1018"/>
    <w:rsid w:val="002D7831"/>
    <w:rsid w:val="002E0F28"/>
    <w:rsid w:val="002E1571"/>
    <w:rsid w:val="002E5698"/>
    <w:rsid w:val="002F1468"/>
    <w:rsid w:val="00300AAD"/>
    <w:rsid w:val="00305667"/>
    <w:rsid w:val="00305E1A"/>
    <w:rsid w:val="00324496"/>
    <w:rsid w:val="00326B8B"/>
    <w:rsid w:val="00343A40"/>
    <w:rsid w:val="00344FAD"/>
    <w:rsid w:val="003451A5"/>
    <w:rsid w:val="00351CE3"/>
    <w:rsid w:val="00352D33"/>
    <w:rsid w:val="0036024F"/>
    <w:rsid w:val="00365292"/>
    <w:rsid w:val="00373678"/>
    <w:rsid w:val="00373CA9"/>
    <w:rsid w:val="003817B5"/>
    <w:rsid w:val="003924C8"/>
    <w:rsid w:val="00396A21"/>
    <w:rsid w:val="003A17B5"/>
    <w:rsid w:val="003A5703"/>
    <w:rsid w:val="003B0B4D"/>
    <w:rsid w:val="003B19C8"/>
    <w:rsid w:val="003B38B8"/>
    <w:rsid w:val="003C45E4"/>
    <w:rsid w:val="003C530C"/>
    <w:rsid w:val="003D63E4"/>
    <w:rsid w:val="003E05BD"/>
    <w:rsid w:val="003E1AD4"/>
    <w:rsid w:val="003E6BEA"/>
    <w:rsid w:val="003E7183"/>
    <w:rsid w:val="003F2E2B"/>
    <w:rsid w:val="004151E3"/>
    <w:rsid w:val="00415876"/>
    <w:rsid w:val="0041605B"/>
    <w:rsid w:val="00422710"/>
    <w:rsid w:val="004241F0"/>
    <w:rsid w:val="00436C8B"/>
    <w:rsid w:val="00440631"/>
    <w:rsid w:val="00444C81"/>
    <w:rsid w:val="0045428B"/>
    <w:rsid w:val="0046266D"/>
    <w:rsid w:val="004714E3"/>
    <w:rsid w:val="004803CF"/>
    <w:rsid w:val="00482D7A"/>
    <w:rsid w:val="00483399"/>
    <w:rsid w:val="004833AD"/>
    <w:rsid w:val="00495229"/>
    <w:rsid w:val="004C1711"/>
    <w:rsid w:val="004C365A"/>
    <w:rsid w:val="004D40F6"/>
    <w:rsid w:val="004D5EA1"/>
    <w:rsid w:val="004E24C6"/>
    <w:rsid w:val="004E6A43"/>
    <w:rsid w:val="004F6A11"/>
    <w:rsid w:val="00510468"/>
    <w:rsid w:val="00525EBC"/>
    <w:rsid w:val="0053012D"/>
    <w:rsid w:val="00532A2F"/>
    <w:rsid w:val="00535F63"/>
    <w:rsid w:val="005404E6"/>
    <w:rsid w:val="005462A0"/>
    <w:rsid w:val="00546C75"/>
    <w:rsid w:val="00546C9C"/>
    <w:rsid w:val="00565898"/>
    <w:rsid w:val="005721C7"/>
    <w:rsid w:val="005747E4"/>
    <w:rsid w:val="00581FBC"/>
    <w:rsid w:val="00584292"/>
    <w:rsid w:val="00584821"/>
    <w:rsid w:val="0058575D"/>
    <w:rsid w:val="00586217"/>
    <w:rsid w:val="00587C45"/>
    <w:rsid w:val="00592FE0"/>
    <w:rsid w:val="005A4328"/>
    <w:rsid w:val="005A4BB4"/>
    <w:rsid w:val="005A5DDB"/>
    <w:rsid w:val="005A7EB0"/>
    <w:rsid w:val="005C1531"/>
    <w:rsid w:val="005D2FF9"/>
    <w:rsid w:val="005D3AD1"/>
    <w:rsid w:val="005D5E3A"/>
    <w:rsid w:val="005E1B26"/>
    <w:rsid w:val="005F111D"/>
    <w:rsid w:val="005F51DB"/>
    <w:rsid w:val="005F62F7"/>
    <w:rsid w:val="0060182C"/>
    <w:rsid w:val="006055B8"/>
    <w:rsid w:val="00605E09"/>
    <w:rsid w:val="006134D8"/>
    <w:rsid w:val="00617380"/>
    <w:rsid w:val="006208A8"/>
    <w:rsid w:val="00620C93"/>
    <w:rsid w:val="00625DE4"/>
    <w:rsid w:val="0062618A"/>
    <w:rsid w:val="00630632"/>
    <w:rsid w:val="0063494E"/>
    <w:rsid w:val="00635C7C"/>
    <w:rsid w:val="00635D55"/>
    <w:rsid w:val="00647360"/>
    <w:rsid w:val="00650C90"/>
    <w:rsid w:val="00664293"/>
    <w:rsid w:val="00665EFF"/>
    <w:rsid w:val="006669B6"/>
    <w:rsid w:val="006727B3"/>
    <w:rsid w:val="00677422"/>
    <w:rsid w:val="00684384"/>
    <w:rsid w:val="00684675"/>
    <w:rsid w:val="00692E46"/>
    <w:rsid w:val="006957CF"/>
    <w:rsid w:val="006A52DA"/>
    <w:rsid w:val="006A77F8"/>
    <w:rsid w:val="006A7C0B"/>
    <w:rsid w:val="006B3548"/>
    <w:rsid w:val="006C3DF9"/>
    <w:rsid w:val="006D471D"/>
    <w:rsid w:val="006D5846"/>
    <w:rsid w:val="006F0653"/>
    <w:rsid w:val="006F24F5"/>
    <w:rsid w:val="007011BB"/>
    <w:rsid w:val="007028B3"/>
    <w:rsid w:val="007045EF"/>
    <w:rsid w:val="007049EE"/>
    <w:rsid w:val="00715E8A"/>
    <w:rsid w:val="00717691"/>
    <w:rsid w:val="007212BC"/>
    <w:rsid w:val="00726AE1"/>
    <w:rsid w:val="007429A2"/>
    <w:rsid w:val="007435EC"/>
    <w:rsid w:val="00754D5C"/>
    <w:rsid w:val="007577EE"/>
    <w:rsid w:val="00760CDC"/>
    <w:rsid w:val="00762CDD"/>
    <w:rsid w:val="00764DF1"/>
    <w:rsid w:val="0077126C"/>
    <w:rsid w:val="00771A91"/>
    <w:rsid w:val="007759AF"/>
    <w:rsid w:val="0077656A"/>
    <w:rsid w:val="007811D3"/>
    <w:rsid w:val="0078202B"/>
    <w:rsid w:val="007859BA"/>
    <w:rsid w:val="00790590"/>
    <w:rsid w:val="00793F2E"/>
    <w:rsid w:val="00795B92"/>
    <w:rsid w:val="007962EC"/>
    <w:rsid w:val="007A1B31"/>
    <w:rsid w:val="007A5447"/>
    <w:rsid w:val="007B16B9"/>
    <w:rsid w:val="007B2C35"/>
    <w:rsid w:val="007B3159"/>
    <w:rsid w:val="007C2616"/>
    <w:rsid w:val="007C7A8C"/>
    <w:rsid w:val="007E268E"/>
    <w:rsid w:val="007E3D8A"/>
    <w:rsid w:val="007E5952"/>
    <w:rsid w:val="007F2388"/>
    <w:rsid w:val="007F6443"/>
    <w:rsid w:val="0080726F"/>
    <w:rsid w:val="00813D54"/>
    <w:rsid w:val="00814140"/>
    <w:rsid w:val="00822C17"/>
    <w:rsid w:val="00822D4E"/>
    <w:rsid w:val="0082570A"/>
    <w:rsid w:val="00825A68"/>
    <w:rsid w:val="00832202"/>
    <w:rsid w:val="008379EB"/>
    <w:rsid w:val="008436A7"/>
    <w:rsid w:val="0084784C"/>
    <w:rsid w:val="00850F5E"/>
    <w:rsid w:val="008510EB"/>
    <w:rsid w:val="008536AC"/>
    <w:rsid w:val="008567F2"/>
    <w:rsid w:val="008603E3"/>
    <w:rsid w:val="00862124"/>
    <w:rsid w:val="00870A27"/>
    <w:rsid w:val="008710B7"/>
    <w:rsid w:val="00874A8A"/>
    <w:rsid w:val="00874A9F"/>
    <w:rsid w:val="00875EB6"/>
    <w:rsid w:val="00886E17"/>
    <w:rsid w:val="0089755A"/>
    <w:rsid w:val="00897974"/>
    <w:rsid w:val="008A410F"/>
    <w:rsid w:val="008A4729"/>
    <w:rsid w:val="008C042C"/>
    <w:rsid w:val="008C35E1"/>
    <w:rsid w:val="008C7BD4"/>
    <w:rsid w:val="008D11B4"/>
    <w:rsid w:val="008E1000"/>
    <w:rsid w:val="008F05CD"/>
    <w:rsid w:val="008F136A"/>
    <w:rsid w:val="008F5ACC"/>
    <w:rsid w:val="00901573"/>
    <w:rsid w:val="00901E46"/>
    <w:rsid w:val="0090240D"/>
    <w:rsid w:val="00910D27"/>
    <w:rsid w:val="00917DC1"/>
    <w:rsid w:val="009264FE"/>
    <w:rsid w:val="00927E81"/>
    <w:rsid w:val="00933FD4"/>
    <w:rsid w:val="009462B3"/>
    <w:rsid w:val="009540D5"/>
    <w:rsid w:val="00963964"/>
    <w:rsid w:val="00967A03"/>
    <w:rsid w:val="00975277"/>
    <w:rsid w:val="00996363"/>
    <w:rsid w:val="009A2644"/>
    <w:rsid w:val="009B6D34"/>
    <w:rsid w:val="009C2332"/>
    <w:rsid w:val="009C3132"/>
    <w:rsid w:val="009D4DCE"/>
    <w:rsid w:val="009D6D3A"/>
    <w:rsid w:val="009E5F9C"/>
    <w:rsid w:val="009F1D36"/>
    <w:rsid w:val="009F33B2"/>
    <w:rsid w:val="009F372B"/>
    <w:rsid w:val="009F6A75"/>
    <w:rsid w:val="009F72F9"/>
    <w:rsid w:val="00A03B22"/>
    <w:rsid w:val="00A03B3A"/>
    <w:rsid w:val="00A14847"/>
    <w:rsid w:val="00A200CB"/>
    <w:rsid w:val="00A214B6"/>
    <w:rsid w:val="00A30C05"/>
    <w:rsid w:val="00A31EA5"/>
    <w:rsid w:val="00A325D9"/>
    <w:rsid w:val="00A34A39"/>
    <w:rsid w:val="00A34A9A"/>
    <w:rsid w:val="00A42CD7"/>
    <w:rsid w:val="00A516F9"/>
    <w:rsid w:val="00A57685"/>
    <w:rsid w:val="00A5796E"/>
    <w:rsid w:val="00A661CE"/>
    <w:rsid w:val="00A81662"/>
    <w:rsid w:val="00AB23E8"/>
    <w:rsid w:val="00AC1E05"/>
    <w:rsid w:val="00AC457C"/>
    <w:rsid w:val="00AC5FBD"/>
    <w:rsid w:val="00AC6550"/>
    <w:rsid w:val="00AD090C"/>
    <w:rsid w:val="00AD6B4D"/>
    <w:rsid w:val="00AD7F8B"/>
    <w:rsid w:val="00AE1C1D"/>
    <w:rsid w:val="00AE46A7"/>
    <w:rsid w:val="00AE62C9"/>
    <w:rsid w:val="00AF22BD"/>
    <w:rsid w:val="00AF4144"/>
    <w:rsid w:val="00AF50C3"/>
    <w:rsid w:val="00AF57CE"/>
    <w:rsid w:val="00B218BA"/>
    <w:rsid w:val="00B25681"/>
    <w:rsid w:val="00B33D31"/>
    <w:rsid w:val="00B35FFA"/>
    <w:rsid w:val="00B4022B"/>
    <w:rsid w:val="00B405D6"/>
    <w:rsid w:val="00B422C9"/>
    <w:rsid w:val="00B518FE"/>
    <w:rsid w:val="00B53785"/>
    <w:rsid w:val="00B57516"/>
    <w:rsid w:val="00B70EAD"/>
    <w:rsid w:val="00B70FFB"/>
    <w:rsid w:val="00B76661"/>
    <w:rsid w:val="00B81CE2"/>
    <w:rsid w:val="00B87050"/>
    <w:rsid w:val="00BA587A"/>
    <w:rsid w:val="00BB2758"/>
    <w:rsid w:val="00BC03FF"/>
    <w:rsid w:val="00BC4BCC"/>
    <w:rsid w:val="00BC5881"/>
    <w:rsid w:val="00BD152C"/>
    <w:rsid w:val="00BD3B7E"/>
    <w:rsid w:val="00BD5284"/>
    <w:rsid w:val="00BE62D6"/>
    <w:rsid w:val="00BE6B42"/>
    <w:rsid w:val="00BE7D9F"/>
    <w:rsid w:val="00BF1913"/>
    <w:rsid w:val="00BF3E23"/>
    <w:rsid w:val="00C07C12"/>
    <w:rsid w:val="00C11B7A"/>
    <w:rsid w:val="00C17FB7"/>
    <w:rsid w:val="00C21B78"/>
    <w:rsid w:val="00C26431"/>
    <w:rsid w:val="00C30258"/>
    <w:rsid w:val="00C40B90"/>
    <w:rsid w:val="00C41A30"/>
    <w:rsid w:val="00C4316E"/>
    <w:rsid w:val="00C448C6"/>
    <w:rsid w:val="00C47D1C"/>
    <w:rsid w:val="00C525A2"/>
    <w:rsid w:val="00C738CC"/>
    <w:rsid w:val="00C7532F"/>
    <w:rsid w:val="00C76F20"/>
    <w:rsid w:val="00C859C0"/>
    <w:rsid w:val="00C93CDB"/>
    <w:rsid w:val="00C94ECD"/>
    <w:rsid w:val="00C960FF"/>
    <w:rsid w:val="00CA3257"/>
    <w:rsid w:val="00CA36CA"/>
    <w:rsid w:val="00CA7E10"/>
    <w:rsid w:val="00CB16F6"/>
    <w:rsid w:val="00CB4EE0"/>
    <w:rsid w:val="00CB58CD"/>
    <w:rsid w:val="00CC7CB3"/>
    <w:rsid w:val="00CD44AA"/>
    <w:rsid w:val="00CE463F"/>
    <w:rsid w:val="00CE75CC"/>
    <w:rsid w:val="00CF42DC"/>
    <w:rsid w:val="00CF488D"/>
    <w:rsid w:val="00D022FE"/>
    <w:rsid w:val="00D05FCA"/>
    <w:rsid w:val="00D1104E"/>
    <w:rsid w:val="00D307BB"/>
    <w:rsid w:val="00D31A5E"/>
    <w:rsid w:val="00D415D1"/>
    <w:rsid w:val="00D46D01"/>
    <w:rsid w:val="00D53BBA"/>
    <w:rsid w:val="00D5721F"/>
    <w:rsid w:val="00D64A15"/>
    <w:rsid w:val="00D70EC4"/>
    <w:rsid w:val="00D71F22"/>
    <w:rsid w:val="00D765E1"/>
    <w:rsid w:val="00D806FB"/>
    <w:rsid w:val="00D822F5"/>
    <w:rsid w:val="00D84A2E"/>
    <w:rsid w:val="00D86A34"/>
    <w:rsid w:val="00D909A2"/>
    <w:rsid w:val="00D9626C"/>
    <w:rsid w:val="00DA0F04"/>
    <w:rsid w:val="00DA7716"/>
    <w:rsid w:val="00DA79F7"/>
    <w:rsid w:val="00DB2CB2"/>
    <w:rsid w:val="00DC31DE"/>
    <w:rsid w:val="00DD53D3"/>
    <w:rsid w:val="00DE0780"/>
    <w:rsid w:val="00DE1F5A"/>
    <w:rsid w:val="00DF59B3"/>
    <w:rsid w:val="00DF64AA"/>
    <w:rsid w:val="00DF76AF"/>
    <w:rsid w:val="00E05C3F"/>
    <w:rsid w:val="00E13A19"/>
    <w:rsid w:val="00E1544C"/>
    <w:rsid w:val="00E20D43"/>
    <w:rsid w:val="00E30FE9"/>
    <w:rsid w:val="00E314BB"/>
    <w:rsid w:val="00E3437A"/>
    <w:rsid w:val="00E466FD"/>
    <w:rsid w:val="00E4798A"/>
    <w:rsid w:val="00E51A76"/>
    <w:rsid w:val="00E53555"/>
    <w:rsid w:val="00E70EBD"/>
    <w:rsid w:val="00E71E5A"/>
    <w:rsid w:val="00E737D5"/>
    <w:rsid w:val="00E7691C"/>
    <w:rsid w:val="00E8029A"/>
    <w:rsid w:val="00EA048B"/>
    <w:rsid w:val="00EB0543"/>
    <w:rsid w:val="00EB13A9"/>
    <w:rsid w:val="00EB5652"/>
    <w:rsid w:val="00EC5941"/>
    <w:rsid w:val="00ED3F18"/>
    <w:rsid w:val="00ED723A"/>
    <w:rsid w:val="00EE0CB3"/>
    <w:rsid w:val="00EF1B8F"/>
    <w:rsid w:val="00F00AC5"/>
    <w:rsid w:val="00F0206A"/>
    <w:rsid w:val="00F05DC8"/>
    <w:rsid w:val="00F107D0"/>
    <w:rsid w:val="00F12B08"/>
    <w:rsid w:val="00F13D13"/>
    <w:rsid w:val="00F14F32"/>
    <w:rsid w:val="00F2038F"/>
    <w:rsid w:val="00F247B3"/>
    <w:rsid w:val="00F35C90"/>
    <w:rsid w:val="00F427FE"/>
    <w:rsid w:val="00F44D4B"/>
    <w:rsid w:val="00F52BDA"/>
    <w:rsid w:val="00F541FD"/>
    <w:rsid w:val="00F6346D"/>
    <w:rsid w:val="00F63E8D"/>
    <w:rsid w:val="00F67E60"/>
    <w:rsid w:val="00F715AF"/>
    <w:rsid w:val="00F71C7F"/>
    <w:rsid w:val="00F72770"/>
    <w:rsid w:val="00F774BC"/>
    <w:rsid w:val="00F80152"/>
    <w:rsid w:val="00F84413"/>
    <w:rsid w:val="00F84DA6"/>
    <w:rsid w:val="00F861E0"/>
    <w:rsid w:val="00F90A7E"/>
    <w:rsid w:val="00F91702"/>
    <w:rsid w:val="00FA1758"/>
    <w:rsid w:val="00FA22C6"/>
    <w:rsid w:val="00FA3A00"/>
    <w:rsid w:val="00FA7CD5"/>
    <w:rsid w:val="00FC166A"/>
    <w:rsid w:val="00FC1AED"/>
    <w:rsid w:val="00FC3C1B"/>
    <w:rsid w:val="00FD37AE"/>
    <w:rsid w:val="00FE5C23"/>
    <w:rsid w:val="00FE6FAA"/>
    <w:rsid w:val="00FE721D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056D4-38FE-440C-A03E-77E76FC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AD1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A2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Absatz-Standardschriftart">
    <w:name w:val="Absatz-Standardschriftart"/>
    <w:rsid w:val="009A2644"/>
  </w:style>
  <w:style w:type="character" w:customStyle="1" w:styleId="WW-Absatz-Standardschriftart">
    <w:name w:val="WW-Absatz-Standardschriftart"/>
    <w:rsid w:val="009A2644"/>
  </w:style>
  <w:style w:type="character" w:customStyle="1" w:styleId="WW-Absatz-Standardschriftart1">
    <w:name w:val="WW-Absatz-Standardschriftart1"/>
    <w:rsid w:val="009A2644"/>
  </w:style>
  <w:style w:type="character" w:customStyle="1" w:styleId="WW-Absatz-Standardschriftart11">
    <w:name w:val="WW-Absatz-Standardschriftart11"/>
    <w:rsid w:val="009A2644"/>
  </w:style>
  <w:style w:type="character" w:customStyle="1" w:styleId="WW-Absatz-Standardschriftart111">
    <w:name w:val="WW-Absatz-Standardschriftart111"/>
    <w:rsid w:val="009A2644"/>
  </w:style>
  <w:style w:type="character" w:customStyle="1" w:styleId="WW-Absatz-Standardschriftart1111">
    <w:name w:val="WW-Absatz-Standardschriftart1111"/>
    <w:rsid w:val="009A2644"/>
  </w:style>
  <w:style w:type="character" w:customStyle="1" w:styleId="WW-Absatz-Standardschriftart11111">
    <w:name w:val="WW-Absatz-Standardschriftart11111"/>
    <w:rsid w:val="009A2644"/>
  </w:style>
  <w:style w:type="character" w:customStyle="1" w:styleId="WW-Absatz-Standardschriftart111111">
    <w:name w:val="WW-Absatz-Standardschriftart111111"/>
    <w:rsid w:val="009A2644"/>
  </w:style>
  <w:style w:type="character" w:customStyle="1" w:styleId="WW-Absatz-Standardschriftart1111111">
    <w:name w:val="WW-Absatz-Standardschriftart1111111"/>
    <w:rsid w:val="009A2644"/>
  </w:style>
  <w:style w:type="character" w:customStyle="1" w:styleId="WW-Absatz-Standardschriftart11111111">
    <w:name w:val="WW-Absatz-Standardschriftart11111111"/>
    <w:rsid w:val="009A2644"/>
  </w:style>
  <w:style w:type="character" w:customStyle="1" w:styleId="WW-Absatz-Standardschriftart111111111">
    <w:name w:val="WW-Absatz-Standardschriftart111111111"/>
    <w:rsid w:val="009A2644"/>
  </w:style>
  <w:style w:type="character" w:customStyle="1" w:styleId="WW-Absatz-Standardschriftart1111111111">
    <w:name w:val="WW-Absatz-Standardschriftart1111111111"/>
    <w:rsid w:val="009A2644"/>
  </w:style>
  <w:style w:type="character" w:customStyle="1" w:styleId="WW8Num2z0">
    <w:name w:val="WW8Num2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WW-Absatz-Standardschriftart11111111111">
    <w:name w:val="WW-Absatz-Standardschriftart11111111111"/>
    <w:rsid w:val="009A2644"/>
  </w:style>
  <w:style w:type="character" w:customStyle="1" w:styleId="WW-Absatz-Standardschriftart111111111111">
    <w:name w:val="WW-Absatz-Standardschriftart111111111111"/>
    <w:rsid w:val="009A2644"/>
  </w:style>
  <w:style w:type="character" w:customStyle="1" w:styleId="WW8NumSt1z0">
    <w:name w:val="WW8NumSt1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1">
    <w:name w:val="Основной шрифт абзаца1"/>
    <w:rsid w:val="009A2644"/>
  </w:style>
  <w:style w:type="character" w:styleId="a3">
    <w:name w:val="page number"/>
    <w:basedOn w:val="1"/>
    <w:rsid w:val="009A2644"/>
  </w:style>
  <w:style w:type="character" w:styleId="a4">
    <w:name w:val="Hyperlink"/>
    <w:rsid w:val="009A2644"/>
    <w:rPr>
      <w:color w:val="0000FF"/>
      <w:u w:val="single"/>
    </w:rPr>
  </w:style>
  <w:style w:type="character" w:customStyle="1" w:styleId="a5">
    <w:name w:val="Символ нумерации"/>
    <w:rsid w:val="009A2644"/>
  </w:style>
  <w:style w:type="paragraph" w:customStyle="1" w:styleId="10">
    <w:name w:val="Заголовок1"/>
    <w:basedOn w:val="a"/>
    <w:next w:val="a6"/>
    <w:rsid w:val="009A26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9A2644"/>
    <w:pPr>
      <w:spacing w:after="120"/>
    </w:pPr>
  </w:style>
  <w:style w:type="paragraph" w:styleId="a7">
    <w:name w:val="List"/>
    <w:basedOn w:val="a6"/>
    <w:rsid w:val="009A2644"/>
    <w:rPr>
      <w:rFonts w:ascii="Arial" w:hAnsi="Arial" w:cs="Tahoma"/>
    </w:rPr>
  </w:style>
  <w:style w:type="paragraph" w:customStyle="1" w:styleId="11">
    <w:name w:val="Название1"/>
    <w:basedOn w:val="a"/>
    <w:rsid w:val="009A264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A2644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9A2644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A2644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9A2644"/>
    <w:pPr>
      <w:ind w:left="1134" w:hanging="850"/>
    </w:pPr>
    <w:rPr>
      <w:i/>
      <w:sz w:val="28"/>
      <w:szCs w:val="20"/>
    </w:rPr>
  </w:style>
  <w:style w:type="paragraph" w:customStyle="1" w:styleId="21">
    <w:name w:val="Основной текст 21"/>
    <w:basedOn w:val="a"/>
    <w:rsid w:val="009A2644"/>
    <w:pPr>
      <w:widowControl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9A2644"/>
    <w:pPr>
      <w:spacing w:after="120" w:line="480" w:lineRule="auto"/>
    </w:pPr>
  </w:style>
  <w:style w:type="paragraph" w:styleId="ac">
    <w:name w:val="Title"/>
    <w:basedOn w:val="a"/>
    <w:next w:val="ad"/>
    <w:qFormat/>
    <w:rsid w:val="009A2644"/>
    <w:pPr>
      <w:jc w:val="center"/>
    </w:pPr>
    <w:rPr>
      <w:b/>
      <w:sz w:val="32"/>
      <w:szCs w:val="20"/>
      <w:u w:val="single"/>
    </w:rPr>
  </w:style>
  <w:style w:type="paragraph" w:styleId="ad">
    <w:name w:val="Subtitle"/>
    <w:basedOn w:val="10"/>
    <w:next w:val="a6"/>
    <w:qFormat/>
    <w:rsid w:val="009A2644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9A2644"/>
    <w:pPr>
      <w:suppressLineNumbers/>
    </w:pPr>
  </w:style>
  <w:style w:type="paragraph" w:customStyle="1" w:styleId="af">
    <w:name w:val="Заголовок таблицы"/>
    <w:basedOn w:val="ae"/>
    <w:rsid w:val="009A264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A2644"/>
  </w:style>
  <w:style w:type="paragraph" w:styleId="af1">
    <w:name w:val="Balloon Text"/>
    <w:basedOn w:val="a"/>
    <w:semiHidden/>
    <w:rsid w:val="007859BA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7859BA"/>
    <w:pPr>
      <w:suppressAutoHyphens w:val="0"/>
      <w:spacing w:before="100" w:beforeAutospacing="1" w:after="119"/>
    </w:pPr>
    <w:rPr>
      <w:lang w:eastAsia="ru-RU"/>
    </w:rPr>
  </w:style>
  <w:style w:type="paragraph" w:customStyle="1" w:styleId="13">
    <w:name w:val="Обычный1"/>
    <w:rsid w:val="00BC5881"/>
    <w:pPr>
      <w:widowControl w:val="0"/>
    </w:pPr>
    <w:rPr>
      <w:snapToGrid w:val="0"/>
    </w:rPr>
  </w:style>
  <w:style w:type="table" w:styleId="af3">
    <w:name w:val="Table Grid"/>
    <w:basedOn w:val="a1"/>
    <w:uiPriority w:val="39"/>
    <w:rsid w:val="0016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C1711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link w:val="2"/>
    <w:rsid w:val="004C1711"/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81FBC"/>
    <w:pPr>
      <w:ind w:left="708"/>
    </w:pPr>
  </w:style>
  <w:style w:type="character" w:customStyle="1" w:styleId="a9">
    <w:name w:val="Нижний колонтитул Знак"/>
    <w:link w:val="a8"/>
    <w:uiPriority w:val="99"/>
    <w:rsid w:val="00BF3E23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BF3E23"/>
    <w:rPr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rsid w:val="00D806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806FB"/>
  </w:style>
  <w:style w:type="paragraph" w:styleId="af7">
    <w:name w:val="No Spacing"/>
    <w:uiPriority w:val="1"/>
    <w:qFormat/>
    <w:rsid w:val="00D806FB"/>
  </w:style>
  <w:style w:type="paragraph" w:customStyle="1" w:styleId="Default">
    <w:name w:val="Default"/>
    <w:rsid w:val="00BD15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FE5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32FFD-AD98-4647-AB98-668A89CE9D43}"/>
      </w:docPartPr>
      <w:docPartBody>
        <w:p w:rsidR="00B61AD3" w:rsidRDefault="00836FEF">
          <w:r w:rsidRPr="00F559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B0B660CC4C4FFABDC5E52B991F1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62E83-EA1F-4D65-8FE7-82BF18DA12FD}"/>
      </w:docPartPr>
      <w:docPartBody>
        <w:p w:rsidR="00B61AD3" w:rsidRDefault="00B61AD3" w:rsidP="00B61AD3">
          <w:pPr>
            <w:pStyle w:val="74B0B660CC4C4FFABDC5E52B991F1A4E"/>
          </w:pPr>
          <w:r w:rsidRPr="00F559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EF"/>
    <w:rsid w:val="00836FEF"/>
    <w:rsid w:val="00922E02"/>
    <w:rsid w:val="00941DA6"/>
    <w:rsid w:val="009463AD"/>
    <w:rsid w:val="00B61AD3"/>
    <w:rsid w:val="00DF2F37"/>
    <w:rsid w:val="00E63025"/>
    <w:rsid w:val="00E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AD3"/>
    <w:rPr>
      <w:color w:val="808080"/>
    </w:rPr>
  </w:style>
  <w:style w:type="paragraph" w:customStyle="1" w:styleId="B2228E07186C484BBD204EA135F4F8F8">
    <w:name w:val="B2228E07186C484BBD204EA135F4F8F8"/>
    <w:rsid w:val="00B61AD3"/>
    <w:pPr>
      <w:spacing w:after="200" w:line="276" w:lineRule="auto"/>
    </w:pPr>
  </w:style>
  <w:style w:type="paragraph" w:customStyle="1" w:styleId="A615629B0BAD4CE0BDADCE1667444D89">
    <w:name w:val="A615629B0BAD4CE0BDADCE1667444D89"/>
    <w:rsid w:val="00B61AD3"/>
    <w:pPr>
      <w:spacing w:after="200" w:line="276" w:lineRule="auto"/>
    </w:pPr>
  </w:style>
  <w:style w:type="paragraph" w:customStyle="1" w:styleId="74B0B660CC4C4FFABDC5E52B991F1A4E">
    <w:name w:val="74B0B660CC4C4FFABDC5E52B991F1A4E"/>
    <w:rsid w:val="00B61AD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93C8-E791-4D84-9178-A9D1567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Металлург</Company>
  <LinksUpToDate>false</LinksUpToDate>
  <CharactersWithSpaces>29423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mailto:info@alean.ru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creator>User</dc:creator>
  <cp:lastModifiedBy>Admin</cp:lastModifiedBy>
  <cp:revision>2</cp:revision>
  <cp:lastPrinted>2019-09-18T14:48:00Z</cp:lastPrinted>
  <dcterms:created xsi:type="dcterms:W3CDTF">2023-01-10T08:23:00Z</dcterms:created>
  <dcterms:modified xsi:type="dcterms:W3CDTF">2023-01-10T08:23:00Z</dcterms:modified>
</cp:coreProperties>
</file>